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47913" w14:textId="1C59BF8C" w:rsidR="00A3248B" w:rsidRPr="005F2521" w:rsidRDefault="00647029" w:rsidP="00D9479A">
      <w:pPr>
        <w:widowControl w:val="0"/>
        <w:autoSpaceDE w:val="0"/>
        <w:autoSpaceDN w:val="0"/>
        <w:adjustRightInd w:val="0"/>
        <w:spacing w:after="0" w:line="240" w:lineRule="auto"/>
        <w:jc w:val="both"/>
        <w:rPr>
          <w:rFonts w:cs="Calibri"/>
          <w:b/>
          <w:bCs/>
          <w:color w:val="000000" w:themeColor="text1"/>
          <w:sz w:val="24"/>
          <w:szCs w:val="24"/>
        </w:rPr>
      </w:pPr>
      <w:r w:rsidRPr="005F2521">
        <w:rPr>
          <w:rFonts w:cs="Calibri"/>
          <w:b/>
          <w:bCs/>
          <w:noProof/>
          <w:color w:val="000000" w:themeColor="text1"/>
          <w:sz w:val="24"/>
          <w:szCs w:val="24"/>
          <w14:ligatures w14:val="standardContextual"/>
        </w:rPr>
        <w:drawing>
          <wp:anchor distT="0" distB="0" distL="114300" distR="114300" simplePos="0" relativeHeight="251657216" behindDoc="1" locked="0" layoutInCell="1" allowOverlap="1" wp14:anchorId="47CAA6C0" wp14:editId="7DF31081">
            <wp:simplePos x="0" y="0"/>
            <wp:positionH relativeFrom="column">
              <wp:posOffset>80645</wp:posOffset>
            </wp:positionH>
            <wp:positionV relativeFrom="paragraph">
              <wp:posOffset>-233045</wp:posOffset>
            </wp:positionV>
            <wp:extent cx="1865630" cy="876300"/>
            <wp:effectExtent l="0" t="0" r="1270" b="0"/>
            <wp:wrapTight wrapText="bothSides">
              <wp:wrapPolygon edited="0">
                <wp:start x="0" y="0"/>
                <wp:lineTo x="0" y="21130"/>
                <wp:lineTo x="21394" y="21130"/>
                <wp:lineTo x="21394" y="0"/>
                <wp:lineTo x="0" y="0"/>
              </wp:wrapPolygon>
            </wp:wrapTight>
            <wp:docPr id="2063311525" name="Slika 1" descr="Slika, ki vsebuje besede besedilo, pisava, simbol, logotip&#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311525" name="Slika 1" descr="Slika, ki vsebuje besede besedilo, pisava, simbol, logotip&#10;&#10;Vsebina, ustvarjena z UI, morda ni pravilna."/>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65630" cy="876300"/>
                    </a:xfrm>
                    <a:prstGeom prst="rect">
                      <a:avLst/>
                    </a:prstGeom>
                  </pic:spPr>
                </pic:pic>
              </a:graphicData>
            </a:graphic>
            <wp14:sizeRelH relativeFrom="margin">
              <wp14:pctWidth>0</wp14:pctWidth>
            </wp14:sizeRelH>
            <wp14:sizeRelV relativeFrom="margin">
              <wp14:pctHeight>0</wp14:pctHeight>
            </wp14:sizeRelV>
          </wp:anchor>
        </w:drawing>
      </w:r>
      <w:r w:rsidRPr="005F2521">
        <w:rPr>
          <w:rFonts w:cs="Calibri"/>
          <w:b/>
          <w:bCs/>
          <w:noProof/>
          <w:color w:val="000000" w:themeColor="text1"/>
          <w:sz w:val="24"/>
          <w:szCs w:val="24"/>
        </w:rPr>
        <w:drawing>
          <wp:anchor distT="0" distB="0" distL="114300" distR="114300" simplePos="0" relativeHeight="251663360" behindDoc="1" locked="0" layoutInCell="1" allowOverlap="1" wp14:anchorId="241EBE88" wp14:editId="6B760831">
            <wp:simplePos x="0" y="0"/>
            <wp:positionH relativeFrom="column">
              <wp:posOffset>4796155</wp:posOffset>
            </wp:positionH>
            <wp:positionV relativeFrom="paragraph">
              <wp:posOffset>-394970</wp:posOffset>
            </wp:positionV>
            <wp:extent cx="958215" cy="1083945"/>
            <wp:effectExtent l="0" t="0" r="0" b="1905"/>
            <wp:wrapTight wrapText="bothSides">
              <wp:wrapPolygon edited="0">
                <wp:start x="0" y="0"/>
                <wp:lineTo x="0" y="21258"/>
                <wp:lineTo x="21042" y="21258"/>
                <wp:lineTo x="21042" y="0"/>
                <wp:lineTo x="0" y="0"/>
              </wp:wrapPolygon>
            </wp:wrapTight>
            <wp:docPr id="209050718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215" cy="1083945"/>
                    </a:xfrm>
                    <a:prstGeom prst="rect">
                      <a:avLst/>
                    </a:prstGeom>
                    <a:noFill/>
                  </pic:spPr>
                </pic:pic>
              </a:graphicData>
            </a:graphic>
            <wp14:sizeRelH relativeFrom="margin">
              <wp14:pctWidth>0</wp14:pctWidth>
            </wp14:sizeRelH>
            <wp14:sizeRelV relativeFrom="margin">
              <wp14:pctHeight>0</wp14:pctHeight>
            </wp14:sizeRelV>
          </wp:anchor>
        </w:drawing>
      </w:r>
    </w:p>
    <w:p w14:paraId="39CFB679" w14:textId="5DDD6EA9" w:rsidR="00A3248B" w:rsidRPr="005F2521" w:rsidRDefault="00A3248B" w:rsidP="00D9479A">
      <w:pPr>
        <w:widowControl w:val="0"/>
        <w:autoSpaceDE w:val="0"/>
        <w:autoSpaceDN w:val="0"/>
        <w:adjustRightInd w:val="0"/>
        <w:spacing w:after="0" w:line="240" w:lineRule="auto"/>
        <w:jc w:val="both"/>
        <w:rPr>
          <w:rFonts w:cs="Calibri"/>
          <w:b/>
          <w:bCs/>
          <w:color w:val="000000" w:themeColor="text1"/>
          <w:sz w:val="24"/>
          <w:szCs w:val="24"/>
        </w:rPr>
      </w:pPr>
    </w:p>
    <w:p w14:paraId="4525B727" w14:textId="77777777" w:rsidR="00A3248B" w:rsidRPr="005F2521" w:rsidRDefault="00A3248B" w:rsidP="00D9479A">
      <w:pPr>
        <w:widowControl w:val="0"/>
        <w:autoSpaceDE w:val="0"/>
        <w:autoSpaceDN w:val="0"/>
        <w:adjustRightInd w:val="0"/>
        <w:spacing w:after="0" w:line="240" w:lineRule="auto"/>
        <w:jc w:val="both"/>
        <w:rPr>
          <w:rFonts w:cs="Calibri"/>
          <w:b/>
          <w:bCs/>
          <w:color w:val="000000" w:themeColor="text1"/>
          <w:sz w:val="24"/>
          <w:szCs w:val="24"/>
        </w:rPr>
      </w:pPr>
    </w:p>
    <w:p w14:paraId="621E215B" w14:textId="77777777" w:rsidR="00A3248B" w:rsidRPr="005F2521" w:rsidRDefault="00A3248B" w:rsidP="00D9479A">
      <w:pPr>
        <w:widowControl w:val="0"/>
        <w:autoSpaceDE w:val="0"/>
        <w:autoSpaceDN w:val="0"/>
        <w:adjustRightInd w:val="0"/>
        <w:spacing w:after="0" w:line="240" w:lineRule="auto"/>
        <w:jc w:val="both"/>
        <w:rPr>
          <w:rFonts w:cs="Calibri"/>
          <w:b/>
          <w:bCs/>
          <w:color w:val="000000" w:themeColor="text1"/>
          <w:sz w:val="24"/>
          <w:szCs w:val="24"/>
        </w:rPr>
      </w:pPr>
    </w:p>
    <w:p w14:paraId="4621F842" w14:textId="77777777" w:rsidR="000D5F0F" w:rsidRPr="005F2521" w:rsidRDefault="000D5F0F" w:rsidP="00D9479A">
      <w:pPr>
        <w:widowControl w:val="0"/>
        <w:autoSpaceDE w:val="0"/>
        <w:autoSpaceDN w:val="0"/>
        <w:adjustRightInd w:val="0"/>
        <w:spacing w:after="0" w:line="240" w:lineRule="auto"/>
        <w:jc w:val="both"/>
        <w:rPr>
          <w:rFonts w:cs="Calibri"/>
          <w:b/>
          <w:bCs/>
          <w:color w:val="000000" w:themeColor="text1"/>
          <w:sz w:val="24"/>
          <w:szCs w:val="24"/>
        </w:rPr>
      </w:pPr>
    </w:p>
    <w:p w14:paraId="7E1B51C9" w14:textId="77777777" w:rsidR="000D5F0F" w:rsidRPr="005F2521" w:rsidRDefault="000D5F0F" w:rsidP="00D9479A">
      <w:pPr>
        <w:widowControl w:val="0"/>
        <w:autoSpaceDE w:val="0"/>
        <w:autoSpaceDN w:val="0"/>
        <w:adjustRightInd w:val="0"/>
        <w:spacing w:after="0" w:line="240" w:lineRule="auto"/>
        <w:jc w:val="both"/>
        <w:rPr>
          <w:rFonts w:cs="Calibri"/>
          <w:b/>
          <w:bCs/>
          <w:color w:val="000000" w:themeColor="text1"/>
          <w:sz w:val="24"/>
          <w:szCs w:val="24"/>
        </w:rPr>
      </w:pPr>
    </w:p>
    <w:p w14:paraId="4EBF49B2" w14:textId="7216A0BE" w:rsidR="00D9479A" w:rsidRPr="005F2521" w:rsidRDefault="00D9479A" w:rsidP="00D9479A">
      <w:pPr>
        <w:widowControl w:val="0"/>
        <w:autoSpaceDE w:val="0"/>
        <w:autoSpaceDN w:val="0"/>
        <w:adjustRightInd w:val="0"/>
        <w:spacing w:after="0" w:line="240" w:lineRule="auto"/>
        <w:rPr>
          <w:rFonts w:cs="Calibri"/>
          <w:color w:val="000000" w:themeColor="text1"/>
          <w:sz w:val="24"/>
          <w:szCs w:val="24"/>
        </w:rPr>
      </w:pPr>
      <w:r w:rsidRPr="005F2521">
        <w:rPr>
          <w:rFonts w:cs="Calibri"/>
          <w:b/>
          <w:bCs/>
          <w:color w:val="000000" w:themeColor="text1"/>
          <w:sz w:val="36"/>
          <w:szCs w:val="36"/>
        </w:rPr>
        <w:t>Preventivno akcijo 40 dni brez alkohola</w:t>
      </w:r>
      <w:r w:rsidRPr="005F2521">
        <w:rPr>
          <w:rFonts w:cs="Calibri"/>
          <w:b/>
          <w:bCs/>
          <w:color w:val="000000" w:themeColor="text1"/>
          <w:sz w:val="36"/>
          <w:szCs w:val="36"/>
        </w:rPr>
        <w:br/>
      </w:r>
      <w:r w:rsidRPr="005F2521">
        <w:rPr>
          <w:rFonts w:cs="Calibri"/>
          <w:color w:val="000000" w:themeColor="text1"/>
          <w:sz w:val="24"/>
          <w:szCs w:val="24"/>
        </w:rPr>
        <w:t>Peter Tomažič, generalni tajnik Slovenske karitas</w:t>
      </w:r>
    </w:p>
    <w:p w14:paraId="5D3B2597" w14:textId="77777777" w:rsidR="00D9479A" w:rsidRPr="005F2521" w:rsidRDefault="00D9479A" w:rsidP="00D9479A">
      <w:pPr>
        <w:widowControl w:val="0"/>
        <w:autoSpaceDE w:val="0"/>
        <w:autoSpaceDN w:val="0"/>
        <w:adjustRightInd w:val="0"/>
        <w:spacing w:after="0" w:line="240" w:lineRule="auto"/>
        <w:jc w:val="both"/>
        <w:rPr>
          <w:rFonts w:cs="Calibri"/>
          <w:b/>
          <w:bCs/>
          <w:color w:val="000000" w:themeColor="text1"/>
          <w:sz w:val="24"/>
          <w:szCs w:val="24"/>
        </w:rPr>
      </w:pPr>
    </w:p>
    <w:p w14:paraId="5DCF8CF1" w14:textId="77777777" w:rsidR="005F2521" w:rsidRPr="005F2521" w:rsidRDefault="005F2521" w:rsidP="005F2521">
      <w:pPr>
        <w:spacing w:before="100" w:beforeAutospacing="1" w:after="100" w:afterAutospacing="1" w:line="240" w:lineRule="auto"/>
        <w:rPr>
          <w:rFonts w:cs="Calibri"/>
          <w:sz w:val="24"/>
          <w:szCs w:val="24"/>
        </w:rPr>
      </w:pPr>
      <w:r w:rsidRPr="005F2521">
        <w:rPr>
          <w:rFonts w:cs="Calibri"/>
          <w:sz w:val="24"/>
          <w:szCs w:val="24"/>
        </w:rPr>
        <w:t xml:space="preserve">Na Slovenska karitas letos začenjamo že 21. preventivno akcijo </w:t>
      </w:r>
      <w:r w:rsidRPr="005F2521">
        <w:rPr>
          <w:rFonts w:cs="Calibri"/>
          <w:b/>
          <w:bCs/>
          <w:sz w:val="24"/>
          <w:szCs w:val="24"/>
        </w:rPr>
        <w:t>40 dni brez alkohola</w:t>
      </w:r>
      <w:r w:rsidRPr="005F2521">
        <w:rPr>
          <w:rFonts w:cs="Calibri"/>
          <w:sz w:val="24"/>
          <w:szCs w:val="24"/>
        </w:rPr>
        <w:t>, v okviru katere v postnem času spodbujamo posameznike k prostovoljni odpovedi alkoholu kot znamenju solidarnosti z vsemi, ki trpijo zaradi njegovih posledic. Pobuda izhaja iz neposrednih izkušenj dela z ljudmi v stiski, saj se številni posamezniki in družine tudi v našem okolju soočajo z zasvojenostjo z alkoholom. Izkušnje in podatki kažejo, da ima v povprečju vsaka četrta družina ali gospodinjstvo resne težave zaradi alkohola. Posledice se odražajo v nasilju, razpadanju odnosov, travmah otrok, zdravstvenih zapletih ter prometnih nesrečah.</w:t>
      </w:r>
    </w:p>
    <w:p w14:paraId="17A9ABF3" w14:textId="51432D2E" w:rsidR="005F2521" w:rsidRPr="005F2521" w:rsidRDefault="005F2521" w:rsidP="005F2521">
      <w:pPr>
        <w:spacing w:before="100" w:beforeAutospacing="1" w:after="100" w:afterAutospacing="1" w:line="240" w:lineRule="auto"/>
        <w:rPr>
          <w:rFonts w:cs="Calibri"/>
          <w:sz w:val="24"/>
          <w:szCs w:val="24"/>
        </w:rPr>
      </w:pPr>
      <w:r w:rsidRPr="005F2521">
        <w:rPr>
          <w:rFonts w:cs="Calibri"/>
          <w:sz w:val="24"/>
          <w:szCs w:val="24"/>
        </w:rPr>
        <w:t>V okviru akcije želimo spodbuditi pravočasen razmislek pri tistih, ki so na poti v zasvojenost, ter okrepiti družbeno občutljivost do prizadetih družin. Akcija vabi k odgovornemu in zmernemu odnosu do alkohola – doma, na cesti, na delovnem mestu in v širši družbi – ter opozarja, da prekomerno pitje alkohola v Sloveniji povzroča številne stiske, povezane s skrhanimi odnosi, nasiljem, prometnimi nesrečami in boleznimi.</w:t>
      </w:r>
      <w:r w:rsidRPr="005F2521">
        <w:rPr>
          <w:rFonts w:cs="Calibri"/>
          <w:sz w:val="24"/>
          <w:szCs w:val="24"/>
        </w:rPr>
        <w:t xml:space="preserve"> </w:t>
      </w:r>
      <w:r w:rsidRPr="005F2521">
        <w:rPr>
          <w:rFonts w:cs="Calibri"/>
          <w:sz w:val="24"/>
          <w:szCs w:val="24"/>
        </w:rPr>
        <w:t xml:space="preserve">Z letošnjim geslom </w:t>
      </w:r>
      <w:r w:rsidRPr="005F2521">
        <w:rPr>
          <w:rFonts w:cs="Calibri"/>
          <w:b/>
          <w:bCs/>
          <w:sz w:val="24"/>
          <w:szCs w:val="24"/>
        </w:rPr>
        <w:t>»KORAK K ČLOVEKU«</w:t>
      </w:r>
      <w:r w:rsidRPr="005F2521">
        <w:rPr>
          <w:rFonts w:cs="Calibri"/>
          <w:sz w:val="24"/>
          <w:szCs w:val="24"/>
        </w:rPr>
        <w:t xml:space="preserve"> pozornost namenjamo medčloveškim vezem in sodelovanju. Ti odnosi nas povezujejo z družino in prijatelji ter predstavljajo pomembno podporo v vsakdanjem življenju.</w:t>
      </w:r>
    </w:p>
    <w:p w14:paraId="3D228462" w14:textId="192926D7" w:rsidR="005F2521" w:rsidRPr="005F2521" w:rsidRDefault="005F2521" w:rsidP="005F2521">
      <w:pPr>
        <w:widowControl w:val="0"/>
        <w:autoSpaceDE w:val="0"/>
        <w:autoSpaceDN w:val="0"/>
        <w:adjustRightInd w:val="0"/>
        <w:spacing w:after="0" w:line="240" w:lineRule="auto"/>
        <w:jc w:val="both"/>
        <w:rPr>
          <w:rFonts w:cs="Calibri"/>
          <w:bCs/>
          <w:color w:val="000000" w:themeColor="text1"/>
        </w:rPr>
      </w:pPr>
      <w:r w:rsidRPr="005F2521">
        <w:rPr>
          <w:rFonts w:cs="Calibri"/>
          <w:b/>
          <w:bCs/>
          <w:color w:val="000000" w:themeColor="text1"/>
        </w:rPr>
        <w:t>"KORAK K ČLOVEKU"</w:t>
      </w:r>
      <w:r w:rsidRPr="005F2521">
        <w:rPr>
          <w:rFonts w:cs="Calibri"/>
          <w:bCs/>
          <w:color w:val="000000" w:themeColor="text1"/>
        </w:rPr>
        <w:t xml:space="preserve"> nas vabi k razmisleku, kaj pomeni biti človek – do sebe, do bližnjega in do sočloveka. V ospredje postavlja odnose: tiste, ki nas povezujejo in krepijo, pa tudi tiste, ki se včasih zaradi različnih motilcev – alkohola, telefonov, nepozornosti ali nerazumevanja – začnejo rahljati.</w:t>
      </w:r>
    </w:p>
    <w:p w14:paraId="703D689C" w14:textId="77777777" w:rsidR="005F2521" w:rsidRPr="005F2521" w:rsidRDefault="005F2521" w:rsidP="005F2521">
      <w:pPr>
        <w:widowControl w:val="0"/>
        <w:autoSpaceDE w:val="0"/>
        <w:autoSpaceDN w:val="0"/>
        <w:adjustRightInd w:val="0"/>
        <w:spacing w:after="0" w:line="240" w:lineRule="auto"/>
        <w:jc w:val="both"/>
        <w:rPr>
          <w:rFonts w:cs="Calibri"/>
          <w:bCs/>
          <w:color w:val="000000" w:themeColor="text1"/>
          <w:sz w:val="24"/>
          <w:szCs w:val="24"/>
        </w:rPr>
      </w:pPr>
      <w:r w:rsidRPr="005F2521">
        <w:rPr>
          <w:rFonts w:cs="Calibri"/>
          <w:bCs/>
          <w:color w:val="000000" w:themeColor="text1"/>
          <w:sz w:val="24"/>
          <w:szCs w:val="24"/>
        </w:rPr>
        <w:t xml:space="preserve">Akcija </w:t>
      </w:r>
      <w:r w:rsidRPr="005F2521">
        <w:rPr>
          <w:rFonts w:cs="Calibri"/>
          <w:b/>
          <w:bCs/>
          <w:color w:val="000000" w:themeColor="text1"/>
          <w:sz w:val="24"/>
          <w:szCs w:val="24"/>
        </w:rPr>
        <w:t>40 dni brez alkohola</w:t>
      </w:r>
      <w:r w:rsidRPr="005F2521">
        <w:rPr>
          <w:rFonts w:cs="Calibri"/>
          <w:bCs/>
          <w:color w:val="000000" w:themeColor="text1"/>
          <w:sz w:val="24"/>
          <w:szCs w:val="24"/>
        </w:rPr>
        <w:t xml:space="preserve"> nas spodbuja k razmisleku »KORAK K ČLOVEKU«:</w:t>
      </w:r>
    </w:p>
    <w:p w14:paraId="7EE30DAC" w14:textId="77777777" w:rsidR="005F2521" w:rsidRPr="005F2521" w:rsidRDefault="005F2521" w:rsidP="005F2521">
      <w:pPr>
        <w:widowControl w:val="0"/>
        <w:numPr>
          <w:ilvl w:val="0"/>
          <w:numId w:val="2"/>
        </w:numPr>
        <w:autoSpaceDE w:val="0"/>
        <w:autoSpaceDN w:val="0"/>
        <w:adjustRightInd w:val="0"/>
        <w:spacing w:after="0" w:line="240" w:lineRule="auto"/>
        <w:jc w:val="both"/>
        <w:rPr>
          <w:rFonts w:cs="Calibri"/>
          <w:bCs/>
          <w:color w:val="000000" w:themeColor="text1"/>
          <w:sz w:val="24"/>
          <w:szCs w:val="24"/>
        </w:rPr>
      </w:pPr>
      <w:r w:rsidRPr="005F2521">
        <w:rPr>
          <w:rFonts w:cs="Calibri"/>
          <w:bCs/>
          <w:color w:val="000000" w:themeColor="text1"/>
          <w:sz w:val="24"/>
          <w:szCs w:val="24"/>
        </w:rPr>
        <w:t>Zaradi sebe.</w:t>
      </w:r>
    </w:p>
    <w:p w14:paraId="679079FD" w14:textId="77777777" w:rsidR="005F2521" w:rsidRPr="005F2521" w:rsidRDefault="005F2521" w:rsidP="005F2521">
      <w:pPr>
        <w:widowControl w:val="0"/>
        <w:numPr>
          <w:ilvl w:val="0"/>
          <w:numId w:val="2"/>
        </w:numPr>
        <w:autoSpaceDE w:val="0"/>
        <w:autoSpaceDN w:val="0"/>
        <w:adjustRightInd w:val="0"/>
        <w:spacing w:after="0" w:line="240" w:lineRule="auto"/>
        <w:jc w:val="both"/>
        <w:rPr>
          <w:rFonts w:cs="Calibri"/>
          <w:bCs/>
          <w:color w:val="000000" w:themeColor="text1"/>
          <w:sz w:val="24"/>
          <w:szCs w:val="24"/>
        </w:rPr>
      </w:pPr>
      <w:r w:rsidRPr="005F2521">
        <w:rPr>
          <w:rFonts w:cs="Calibri"/>
          <w:bCs/>
          <w:color w:val="000000" w:themeColor="text1"/>
          <w:sz w:val="24"/>
          <w:szCs w:val="24"/>
        </w:rPr>
        <w:t>Zaradi drugega, ker ti je mar.</w:t>
      </w:r>
    </w:p>
    <w:p w14:paraId="2CA4DE84" w14:textId="77777777" w:rsidR="005F2521" w:rsidRPr="005F2521" w:rsidRDefault="005F2521" w:rsidP="005F2521">
      <w:pPr>
        <w:widowControl w:val="0"/>
        <w:numPr>
          <w:ilvl w:val="0"/>
          <w:numId w:val="2"/>
        </w:numPr>
        <w:autoSpaceDE w:val="0"/>
        <w:autoSpaceDN w:val="0"/>
        <w:adjustRightInd w:val="0"/>
        <w:spacing w:after="0" w:line="240" w:lineRule="auto"/>
        <w:jc w:val="both"/>
        <w:rPr>
          <w:rFonts w:cs="Calibri"/>
          <w:bCs/>
          <w:color w:val="000000" w:themeColor="text1"/>
          <w:sz w:val="24"/>
          <w:szCs w:val="24"/>
        </w:rPr>
      </w:pPr>
      <w:r w:rsidRPr="005F2521">
        <w:rPr>
          <w:rFonts w:cs="Calibri"/>
          <w:bCs/>
          <w:color w:val="000000" w:themeColor="text1"/>
          <w:sz w:val="24"/>
          <w:szCs w:val="24"/>
        </w:rPr>
        <w:t>Ker nekdo računa nate in želi tvoje bližnje.</w:t>
      </w:r>
    </w:p>
    <w:p w14:paraId="4BF92E3E" w14:textId="77777777" w:rsidR="005F2521" w:rsidRPr="005F2521" w:rsidRDefault="005F2521" w:rsidP="005F2521">
      <w:pPr>
        <w:widowControl w:val="0"/>
        <w:numPr>
          <w:ilvl w:val="0"/>
          <w:numId w:val="2"/>
        </w:numPr>
        <w:autoSpaceDE w:val="0"/>
        <w:autoSpaceDN w:val="0"/>
        <w:adjustRightInd w:val="0"/>
        <w:spacing w:after="0" w:line="240" w:lineRule="auto"/>
        <w:jc w:val="both"/>
        <w:rPr>
          <w:rFonts w:cs="Calibri"/>
          <w:bCs/>
          <w:color w:val="000000" w:themeColor="text1"/>
          <w:sz w:val="24"/>
          <w:szCs w:val="24"/>
        </w:rPr>
      </w:pPr>
      <w:r w:rsidRPr="005F2521">
        <w:rPr>
          <w:rFonts w:cs="Calibri"/>
          <w:bCs/>
          <w:color w:val="000000" w:themeColor="text1"/>
          <w:sz w:val="24"/>
          <w:szCs w:val="24"/>
        </w:rPr>
        <w:t>Zaradi nekoga, ki te potrebuje treznega.</w:t>
      </w:r>
    </w:p>
    <w:p w14:paraId="316FD485" w14:textId="77777777" w:rsidR="005F2521" w:rsidRPr="005F2521" w:rsidRDefault="005F2521" w:rsidP="005F2521">
      <w:pPr>
        <w:widowControl w:val="0"/>
        <w:autoSpaceDE w:val="0"/>
        <w:autoSpaceDN w:val="0"/>
        <w:adjustRightInd w:val="0"/>
        <w:spacing w:after="0" w:line="240" w:lineRule="auto"/>
        <w:jc w:val="both"/>
        <w:rPr>
          <w:rFonts w:cs="Calibri"/>
          <w:bCs/>
          <w:color w:val="000000" w:themeColor="text1"/>
          <w:sz w:val="24"/>
          <w:szCs w:val="24"/>
        </w:rPr>
      </w:pPr>
      <w:r w:rsidRPr="005F2521">
        <w:rPr>
          <w:rFonts w:cs="Calibri"/>
          <w:bCs/>
          <w:color w:val="000000" w:themeColor="text1"/>
          <w:sz w:val="24"/>
          <w:szCs w:val="24"/>
        </w:rPr>
        <w:t>Se akciji 40 dni brez alkohola pridružite tudi vi?</w:t>
      </w:r>
    </w:p>
    <w:p w14:paraId="23DC4C43" w14:textId="77777777" w:rsidR="005F2521" w:rsidRPr="005F2521" w:rsidRDefault="005F2521" w:rsidP="005F2521">
      <w:pPr>
        <w:widowControl w:val="0"/>
        <w:autoSpaceDE w:val="0"/>
        <w:autoSpaceDN w:val="0"/>
        <w:adjustRightInd w:val="0"/>
        <w:spacing w:after="0" w:line="240" w:lineRule="auto"/>
        <w:jc w:val="both"/>
        <w:rPr>
          <w:rFonts w:cs="Calibri"/>
          <w:bCs/>
          <w:color w:val="000000" w:themeColor="text1"/>
          <w:sz w:val="24"/>
          <w:szCs w:val="24"/>
        </w:rPr>
      </w:pPr>
    </w:p>
    <w:p w14:paraId="2A38BD8C" w14:textId="02B9902A" w:rsidR="005F2521" w:rsidRPr="005F2521" w:rsidRDefault="005F2521" w:rsidP="005F2521">
      <w:pPr>
        <w:widowControl w:val="0"/>
        <w:autoSpaceDE w:val="0"/>
        <w:autoSpaceDN w:val="0"/>
        <w:adjustRightInd w:val="0"/>
        <w:spacing w:after="0" w:line="240" w:lineRule="auto"/>
        <w:jc w:val="both"/>
        <w:rPr>
          <w:rFonts w:cs="Calibri"/>
          <w:bCs/>
          <w:color w:val="000000" w:themeColor="text1"/>
          <w:sz w:val="24"/>
          <w:szCs w:val="24"/>
        </w:rPr>
      </w:pPr>
      <w:r w:rsidRPr="005F2521">
        <w:rPr>
          <w:rFonts w:cs="Calibri"/>
          <w:bCs/>
          <w:color w:val="000000" w:themeColor="text1"/>
          <w:sz w:val="24"/>
          <w:szCs w:val="24"/>
        </w:rPr>
        <w:t xml:space="preserve">Veseli smo, da Slovenska karitas že 21. leto zapored skupaj s soorganizatorji – Javna agencija RS za varnost prometa, Med.Over.Net in Nacionalni inštitut za javno zdravje – ter podporniki akcije: Ministrstvo za zdravje Republike Slovenije, Zavod Varna pot, Medicinska fakulteta Univerze v Ljubljani (Katedra za družinsko medicino, projekt </w:t>
      </w:r>
      <w:r w:rsidRPr="005F2521">
        <w:rPr>
          <w:rFonts w:cs="Calibri"/>
          <w:bCs/>
          <w:i/>
          <w:iCs/>
          <w:color w:val="000000" w:themeColor="text1"/>
          <w:sz w:val="24"/>
          <w:szCs w:val="24"/>
        </w:rPr>
        <w:t>Sporočilo v steklenici</w:t>
      </w:r>
      <w:r w:rsidRPr="005F2521">
        <w:rPr>
          <w:rFonts w:cs="Calibri"/>
          <w:bCs/>
          <w:color w:val="000000" w:themeColor="text1"/>
          <w:sz w:val="24"/>
          <w:szCs w:val="24"/>
        </w:rPr>
        <w:t xml:space="preserve">), Društvo Žarek upanja, Zavod Vse bo v redu, Zveza klubov zdravljenih alkoholikov Slovenije, Društvo Abstinent, Društvo UP, Društvo NACOA Slovenija, Združenje FORTOX, Zavod VOZIM in Društvo </w:t>
      </w:r>
      <w:proofErr w:type="spellStart"/>
      <w:r w:rsidRPr="005F2521">
        <w:rPr>
          <w:rFonts w:cs="Calibri"/>
          <w:bCs/>
          <w:color w:val="000000" w:themeColor="text1"/>
          <w:sz w:val="24"/>
          <w:szCs w:val="24"/>
        </w:rPr>
        <w:t>DrogArt</w:t>
      </w:r>
      <w:proofErr w:type="spellEnd"/>
      <w:r w:rsidRPr="005F2521">
        <w:rPr>
          <w:rFonts w:cs="Calibri"/>
          <w:bCs/>
          <w:color w:val="000000" w:themeColor="text1"/>
          <w:sz w:val="24"/>
          <w:szCs w:val="24"/>
        </w:rPr>
        <w:t xml:space="preserve"> – ponovno združuje moči ter izvaja pobudo </w:t>
      </w:r>
      <w:r w:rsidRPr="005F2521">
        <w:rPr>
          <w:rFonts w:cs="Calibri"/>
          <w:b/>
          <w:bCs/>
          <w:color w:val="000000" w:themeColor="text1"/>
          <w:sz w:val="24"/>
          <w:szCs w:val="24"/>
        </w:rPr>
        <w:t>40 dni brez alkohola</w:t>
      </w:r>
      <w:r w:rsidRPr="005F2521">
        <w:rPr>
          <w:rFonts w:cs="Calibri"/>
          <w:bCs/>
          <w:color w:val="000000" w:themeColor="text1"/>
          <w:sz w:val="24"/>
          <w:szCs w:val="24"/>
        </w:rPr>
        <w:t>.</w:t>
      </w:r>
    </w:p>
    <w:p w14:paraId="1634CD6D" w14:textId="77777777" w:rsidR="005F2521" w:rsidRPr="005F2521" w:rsidRDefault="005F2521" w:rsidP="005F2521">
      <w:pPr>
        <w:widowControl w:val="0"/>
        <w:autoSpaceDE w:val="0"/>
        <w:autoSpaceDN w:val="0"/>
        <w:adjustRightInd w:val="0"/>
        <w:spacing w:after="0" w:line="240" w:lineRule="auto"/>
        <w:jc w:val="both"/>
        <w:rPr>
          <w:rFonts w:cs="Calibri"/>
          <w:bCs/>
          <w:color w:val="000000" w:themeColor="text1"/>
          <w:sz w:val="24"/>
          <w:szCs w:val="24"/>
        </w:rPr>
      </w:pPr>
    </w:p>
    <w:p w14:paraId="5DCC656C" w14:textId="0B2143DB" w:rsidR="005F2521" w:rsidRPr="005F2521" w:rsidRDefault="005F2521" w:rsidP="005F2521">
      <w:pPr>
        <w:widowControl w:val="0"/>
        <w:autoSpaceDE w:val="0"/>
        <w:autoSpaceDN w:val="0"/>
        <w:adjustRightInd w:val="0"/>
        <w:spacing w:after="0" w:line="240" w:lineRule="auto"/>
        <w:jc w:val="both"/>
        <w:rPr>
          <w:rFonts w:cs="Calibri"/>
          <w:bCs/>
          <w:color w:val="000000" w:themeColor="text1"/>
          <w:sz w:val="24"/>
          <w:szCs w:val="24"/>
        </w:rPr>
      </w:pPr>
      <w:r w:rsidRPr="005F2521">
        <w:rPr>
          <w:rFonts w:cs="Calibri"/>
          <w:bCs/>
          <w:color w:val="000000" w:themeColor="text1"/>
          <w:sz w:val="24"/>
          <w:szCs w:val="24"/>
        </w:rPr>
        <w:t xml:space="preserve">Že blaženi Anton Martin Slomšek je pred dvesto leti opozarjal na nevarnosti prekomernega pitja alkohola, katerih posledice niso nič manjše niti danes. Leta 2024 je bilo v Sloveniji zaradi </w:t>
      </w:r>
      <w:r w:rsidRPr="005F2521">
        <w:rPr>
          <w:rFonts w:cs="Calibri"/>
          <w:bCs/>
          <w:color w:val="000000" w:themeColor="text1"/>
          <w:sz w:val="24"/>
          <w:szCs w:val="24"/>
        </w:rPr>
        <w:lastRenderedPageBreak/>
        <w:t>alkoholu neposredno pripisljivih vzrokov 842 smrti, kar pomeni povprečno 2,3 umrle osebe na dan. Vsaka prometna nesreča, vsak primer nasilja in vsaka prizadeta družina so opomin, da gre za problem, ki zadeva vse nas. S spremembo osebnih in družbenih navad lahko prispevamo k manjši toleranci do škodljive rabe alkohola.</w:t>
      </w:r>
    </w:p>
    <w:p w14:paraId="055BB79B" w14:textId="77777777" w:rsidR="005F2521" w:rsidRPr="005F2521" w:rsidRDefault="005F2521" w:rsidP="005F2521">
      <w:pPr>
        <w:widowControl w:val="0"/>
        <w:autoSpaceDE w:val="0"/>
        <w:autoSpaceDN w:val="0"/>
        <w:adjustRightInd w:val="0"/>
        <w:spacing w:after="0" w:line="240" w:lineRule="auto"/>
        <w:jc w:val="both"/>
        <w:rPr>
          <w:rFonts w:cs="Calibri"/>
          <w:bCs/>
          <w:color w:val="000000" w:themeColor="text1"/>
          <w:sz w:val="24"/>
          <w:szCs w:val="24"/>
        </w:rPr>
      </w:pPr>
      <w:r w:rsidRPr="005F2521">
        <w:rPr>
          <w:rFonts w:cs="Calibri"/>
          <w:bCs/>
          <w:color w:val="000000" w:themeColor="text1"/>
          <w:sz w:val="24"/>
          <w:szCs w:val="24"/>
        </w:rPr>
        <w:t>V mreži Karitas izvajamo tudi programe za pomoč posameznikom in družinam, ki se srečujejo z odvisnostjo od alkohola. Vsako leto je v svetovanje vključenih več kot 11.000 posameznikov, ki se soočajo s težavami v duševnem zdravju, težavami z odnosi in z odvisnostjo. Alkohol je olje na ogenj vsakovrstne revščine.</w:t>
      </w:r>
    </w:p>
    <w:p w14:paraId="043EF185" w14:textId="77777777" w:rsidR="005F2521" w:rsidRDefault="005F2521" w:rsidP="005F2521">
      <w:pPr>
        <w:widowControl w:val="0"/>
        <w:autoSpaceDE w:val="0"/>
        <w:autoSpaceDN w:val="0"/>
        <w:adjustRightInd w:val="0"/>
        <w:spacing w:after="0" w:line="240" w:lineRule="auto"/>
        <w:jc w:val="both"/>
        <w:rPr>
          <w:rFonts w:cs="Calibri"/>
          <w:b/>
          <w:bCs/>
          <w:color w:val="000000" w:themeColor="text1"/>
          <w:sz w:val="24"/>
          <w:szCs w:val="24"/>
        </w:rPr>
      </w:pPr>
    </w:p>
    <w:p w14:paraId="603F6137" w14:textId="77777777" w:rsidR="005F2521" w:rsidRDefault="005F2521" w:rsidP="005F2521">
      <w:pPr>
        <w:widowControl w:val="0"/>
        <w:autoSpaceDE w:val="0"/>
        <w:autoSpaceDN w:val="0"/>
        <w:adjustRightInd w:val="0"/>
        <w:spacing w:after="0" w:line="240" w:lineRule="auto"/>
        <w:jc w:val="both"/>
        <w:rPr>
          <w:rFonts w:cs="Calibri"/>
          <w:b/>
          <w:bCs/>
          <w:color w:val="000000" w:themeColor="text1"/>
          <w:sz w:val="24"/>
          <w:szCs w:val="24"/>
        </w:rPr>
      </w:pPr>
      <w:r w:rsidRPr="005F2521">
        <w:rPr>
          <w:rFonts w:cs="Calibri"/>
          <w:b/>
          <w:bCs/>
          <w:color w:val="000000" w:themeColor="text1"/>
          <w:sz w:val="24"/>
          <w:szCs w:val="24"/>
        </w:rPr>
        <w:t>ROMANJI v znamenje solidarnosti z vsemi, ki trpijo zaradi alkohola</w:t>
      </w:r>
    </w:p>
    <w:p w14:paraId="2A9F60D8" w14:textId="7A815411" w:rsidR="005F2521" w:rsidRPr="005F2521" w:rsidRDefault="005F2521" w:rsidP="005F2521">
      <w:pPr>
        <w:widowControl w:val="0"/>
        <w:autoSpaceDE w:val="0"/>
        <w:autoSpaceDN w:val="0"/>
        <w:adjustRightInd w:val="0"/>
        <w:spacing w:after="0" w:line="240" w:lineRule="auto"/>
        <w:jc w:val="both"/>
        <w:rPr>
          <w:rFonts w:cs="Calibri"/>
          <w:bCs/>
          <w:color w:val="000000" w:themeColor="text1"/>
          <w:sz w:val="24"/>
          <w:szCs w:val="24"/>
        </w:rPr>
      </w:pPr>
      <w:r w:rsidRPr="005F2521">
        <w:rPr>
          <w:rFonts w:cs="Calibri"/>
          <w:bCs/>
          <w:color w:val="000000" w:themeColor="text1"/>
          <w:sz w:val="24"/>
          <w:szCs w:val="24"/>
        </w:rPr>
        <w:t>Na prvo postno soboto, 21. 2. 2026, ob 10.00 bo v znamenje solidarnosti z vsemi, ki trpijo zaradi alkohola, potekalo romanje na Brezje, ki ga bo vodil stiški opat p. Maksimiljan File. Po sveti maši bo pričevanje žensk, ki so se soočale z odvisnostjo. V nedeljo, 15. 3. 2026, ob 14.00 bo na poti na Sveto goro potekal Križev pot, molitev pa bomo nadaljevali s sveto mašo ob 16.00 v baziliki Svetogorske Kraljice, ki jo bo daroval Cvetko Valič. Povabljeni, da smo skupaj povezani v molitvi in solidarni z vsemi, ki se soočajo s preizkušnjami odvisnosti.</w:t>
      </w:r>
    </w:p>
    <w:p w14:paraId="6A77B116" w14:textId="77777777" w:rsidR="005F2521" w:rsidRDefault="005F2521" w:rsidP="005F2521">
      <w:pPr>
        <w:widowControl w:val="0"/>
        <w:autoSpaceDE w:val="0"/>
        <w:autoSpaceDN w:val="0"/>
        <w:adjustRightInd w:val="0"/>
        <w:spacing w:after="0" w:line="240" w:lineRule="auto"/>
        <w:jc w:val="both"/>
        <w:rPr>
          <w:rFonts w:cs="Calibri"/>
          <w:b/>
          <w:bCs/>
          <w:color w:val="000000" w:themeColor="text1"/>
          <w:sz w:val="24"/>
          <w:szCs w:val="24"/>
        </w:rPr>
      </w:pPr>
    </w:p>
    <w:p w14:paraId="14ED0CDA" w14:textId="77777777" w:rsidR="005F2521" w:rsidRDefault="005F2521" w:rsidP="005F2521">
      <w:pPr>
        <w:widowControl w:val="0"/>
        <w:autoSpaceDE w:val="0"/>
        <w:autoSpaceDN w:val="0"/>
        <w:adjustRightInd w:val="0"/>
        <w:spacing w:after="0" w:line="240" w:lineRule="auto"/>
        <w:jc w:val="both"/>
        <w:rPr>
          <w:rFonts w:cs="Calibri"/>
          <w:b/>
          <w:bCs/>
          <w:color w:val="000000" w:themeColor="text1"/>
          <w:sz w:val="24"/>
          <w:szCs w:val="24"/>
        </w:rPr>
      </w:pPr>
      <w:r w:rsidRPr="005F2521">
        <w:rPr>
          <w:rFonts w:cs="Calibri"/>
          <w:b/>
          <w:bCs/>
          <w:color w:val="000000" w:themeColor="text1"/>
          <w:sz w:val="24"/>
          <w:szCs w:val="24"/>
        </w:rPr>
        <w:t>USTVARJALNI LITERARNI IN MULTIMEDIJSKI NATEČAJ KORAK K ČLOVEKU</w:t>
      </w:r>
    </w:p>
    <w:p w14:paraId="6F295F47" w14:textId="4D135998" w:rsidR="005F2521" w:rsidRPr="005F2521" w:rsidRDefault="005F2521" w:rsidP="005F2521">
      <w:pPr>
        <w:widowControl w:val="0"/>
        <w:autoSpaceDE w:val="0"/>
        <w:autoSpaceDN w:val="0"/>
        <w:adjustRightInd w:val="0"/>
        <w:spacing w:after="0" w:line="240" w:lineRule="auto"/>
        <w:jc w:val="both"/>
        <w:rPr>
          <w:rFonts w:cs="Calibri"/>
          <w:bCs/>
          <w:color w:val="000000" w:themeColor="text1"/>
          <w:sz w:val="24"/>
          <w:szCs w:val="24"/>
        </w:rPr>
      </w:pPr>
      <w:r w:rsidRPr="005F2521">
        <w:rPr>
          <w:rFonts w:cs="Calibri"/>
          <w:bCs/>
          <w:color w:val="000000" w:themeColor="text1"/>
          <w:sz w:val="24"/>
          <w:szCs w:val="24"/>
        </w:rPr>
        <w:t xml:space="preserve">Slovenska karitas vabi OŠ, SŠ in širšo javnost k sodelovanju v ustvarjalnem literarnem in multimedijskem natečaju </w:t>
      </w:r>
      <w:r w:rsidRPr="005F2521">
        <w:rPr>
          <w:rFonts w:cs="Calibri"/>
          <w:bCs/>
          <w:i/>
          <w:iCs/>
          <w:color w:val="000000" w:themeColor="text1"/>
          <w:sz w:val="24"/>
          <w:szCs w:val="24"/>
        </w:rPr>
        <w:t>Korak k človeku</w:t>
      </w:r>
      <w:r w:rsidRPr="005F2521">
        <w:rPr>
          <w:rFonts w:cs="Calibri"/>
          <w:bCs/>
          <w:color w:val="000000" w:themeColor="text1"/>
          <w:sz w:val="24"/>
          <w:szCs w:val="24"/>
        </w:rPr>
        <w:t>, ki spodbuja razmišljanje o odnosih, vrednotah in odgovornosti do sebe in drugih. Ustvarjanje odpira prostor, kjer lahko posameznik izrazi, kaj mu pomeni bližina, kako doživlja sočloveka in kje prepoznava priložnosti za bolj človeške odnose.</w:t>
      </w:r>
      <w:r>
        <w:rPr>
          <w:rFonts w:cs="Calibri"/>
          <w:bCs/>
          <w:color w:val="000000" w:themeColor="text1"/>
          <w:sz w:val="24"/>
          <w:szCs w:val="24"/>
        </w:rPr>
        <w:t xml:space="preserve"> </w:t>
      </w:r>
      <w:r w:rsidRPr="005F2521">
        <w:rPr>
          <w:rFonts w:cs="Calibri"/>
          <w:bCs/>
          <w:color w:val="000000" w:themeColor="text1"/>
          <w:sz w:val="24"/>
          <w:szCs w:val="24"/>
        </w:rPr>
        <w:t xml:space="preserve">Tema </w:t>
      </w:r>
      <w:r w:rsidRPr="005F2521">
        <w:rPr>
          <w:rFonts w:cs="Calibri"/>
          <w:bCs/>
          <w:i/>
          <w:iCs/>
          <w:color w:val="000000" w:themeColor="text1"/>
          <w:sz w:val="24"/>
          <w:szCs w:val="24"/>
        </w:rPr>
        <w:t>Korak k človeku</w:t>
      </w:r>
      <w:r w:rsidRPr="005F2521">
        <w:rPr>
          <w:rFonts w:cs="Calibri"/>
          <w:bCs/>
          <w:color w:val="000000" w:themeColor="text1"/>
          <w:sz w:val="24"/>
          <w:szCs w:val="24"/>
        </w:rPr>
        <w:t xml:space="preserve"> odpira vprašanja o tem, kako naše odločitve vplivajo na odnose, kako ohranjamo spoštovanje in zaupanje ter kako se odnosi spreminjajo, kadar vstopijo motilci, kot so alkohol, droge ali pretirana raba tehnologije. Ne gre za obsojanje, temveč za povabilo k razmisleku in iskrenemu pogledu vase in v svet okoli sebe.</w:t>
      </w:r>
    </w:p>
    <w:p w14:paraId="7D6020CF" w14:textId="77777777" w:rsidR="005F2521" w:rsidRDefault="005F2521" w:rsidP="005F2521">
      <w:pPr>
        <w:widowControl w:val="0"/>
        <w:autoSpaceDE w:val="0"/>
        <w:autoSpaceDN w:val="0"/>
        <w:adjustRightInd w:val="0"/>
        <w:spacing w:after="0" w:line="240" w:lineRule="auto"/>
        <w:jc w:val="both"/>
        <w:rPr>
          <w:rFonts w:cs="Calibri"/>
          <w:bCs/>
          <w:color w:val="000000" w:themeColor="text1"/>
          <w:sz w:val="24"/>
          <w:szCs w:val="24"/>
        </w:rPr>
      </w:pPr>
    </w:p>
    <w:p w14:paraId="05C6D9B1" w14:textId="2BCD486C" w:rsidR="005F2521" w:rsidRPr="005F2521" w:rsidRDefault="005F2521" w:rsidP="005F2521">
      <w:pPr>
        <w:widowControl w:val="0"/>
        <w:autoSpaceDE w:val="0"/>
        <w:autoSpaceDN w:val="0"/>
        <w:adjustRightInd w:val="0"/>
        <w:spacing w:after="0" w:line="240" w:lineRule="auto"/>
        <w:jc w:val="both"/>
        <w:rPr>
          <w:rFonts w:cs="Calibri"/>
          <w:bCs/>
          <w:color w:val="000000" w:themeColor="text1"/>
          <w:sz w:val="24"/>
          <w:szCs w:val="24"/>
        </w:rPr>
      </w:pPr>
      <w:r w:rsidRPr="005F2521">
        <w:rPr>
          <w:rFonts w:cs="Calibri"/>
          <w:bCs/>
          <w:color w:val="000000" w:themeColor="text1"/>
          <w:sz w:val="24"/>
          <w:szCs w:val="24"/>
        </w:rPr>
        <w:t>Natečaj se prične v sredo, 18. februarja 2026. V izbor za nagrade bodo uvrščeni vsi prispevki, ki jih do 8. aprila 2026 prejmejo na naslov:</w:t>
      </w:r>
    </w:p>
    <w:p w14:paraId="21391A09" w14:textId="389A1B97" w:rsidR="005F2521" w:rsidRPr="005F2521" w:rsidRDefault="005F2521" w:rsidP="005F2521">
      <w:pPr>
        <w:widowControl w:val="0"/>
        <w:autoSpaceDE w:val="0"/>
        <w:autoSpaceDN w:val="0"/>
        <w:adjustRightInd w:val="0"/>
        <w:spacing w:after="0" w:line="240" w:lineRule="auto"/>
        <w:jc w:val="both"/>
        <w:rPr>
          <w:rFonts w:cs="Calibri"/>
          <w:bCs/>
          <w:color w:val="000000" w:themeColor="text1"/>
          <w:sz w:val="24"/>
          <w:szCs w:val="24"/>
        </w:rPr>
      </w:pPr>
      <w:r w:rsidRPr="005F2521">
        <w:rPr>
          <w:rFonts w:cs="Calibri"/>
          <w:b/>
          <w:bCs/>
          <w:color w:val="000000" w:themeColor="text1"/>
          <w:sz w:val="24"/>
          <w:szCs w:val="24"/>
        </w:rPr>
        <w:t>Slovenska karitas, Kristanova ulica 1, 1000 Ljubljana</w:t>
      </w:r>
      <w:r w:rsidRPr="005F2521">
        <w:rPr>
          <w:rFonts w:cs="Calibri"/>
          <w:bCs/>
          <w:color w:val="000000" w:themeColor="text1"/>
          <w:sz w:val="24"/>
          <w:szCs w:val="24"/>
        </w:rPr>
        <w:t xml:space="preserve">, s pripisom »Natečaj – Korak k človeku – 40 dni brez alkohola« ali na e-naslov: </w:t>
      </w:r>
      <w:r w:rsidRPr="005F2521">
        <w:rPr>
          <w:rFonts w:cs="Calibri"/>
          <w:b/>
          <w:bCs/>
          <w:color w:val="000000" w:themeColor="text1"/>
          <w:sz w:val="24"/>
          <w:szCs w:val="24"/>
        </w:rPr>
        <w:t>bernarda.grasic@karitas.si</w:t>
      </w:r>
      <w:r w:rsidRPr="005F2521">
        <w:rPr>
          <w:rFonts w:cs="Calibri"/>
          <w:bCs/>
          <w:color w:val="000000" w:themeColor="text1"/>
          <w:sz w:val="24"/>
          <w:szCs w:val="24"/>
        </w:rPr>
        <w:t>.</w:t>
      </w:r>
    </w:p>
    <w:p w14:paraId="661F165A" w14:textId="77777777" w:rsidR="005F2521" w:rsidRDefault="005F2521" w:rsidP="005F2521">
      <w:pPr>
        <w:widowControl w:val="0"/>
        <w:autoSpaceDE w:val="0"/>
        <w:autoSpaceDN w:val="0"/>
        <w:adjustRightInd w:val="0"/>
        <w:spacing w:after="0" w:line="240" w:lineRule="auto"/>
        <w:jc w:val="both"/>
        <w:rPr>
          <w:rFonts w:cs="Calibri"/>
          <w:bCs/>
          <w:color w:val="000000" w:themeColor="text1"/>
          <w:sz w:val="24"/>
          <w:szCs w:val="24"/>
        </w:rPr>
      </w:pPr>
    </w:p>
    <w:p w14:paraId="6C1C2F66" w14:textId="77777777" w:rsidR="005F2521" w:rsidRDefault="005F2521" w:rsidP="005F2521">
      <w:pPr>
        <w:widowControl w:val="0"/>
        <w:autoSpaceDE w:val="0"/>
        <w:autoSpaceDN w:val="0"/>
        <w:adjustRightInd w:val="0"/>
        <w:spacing w:after="0" w:line="240" w:lineRule="auto"/>
        <w:jc w:val="both"/>
        <w:rPr>
          <w:rFonts w:cs="Calibri"/>
          <w:bCs/>
          <w:color w:val="000000" w:themeColor="text1"/>
          <w:sz w:val="24"/>
          <w:szCs w:val="24"/>
        </w:rPr>
      </w:pPr>
    </w:p>
    <w:p w14:paraId="26A88CD5" w14:textId="51A96F35" w:rsidR="005F2521" w:rsidRPr="005F2521" w:rsidRDefault="005F2521" w:rsidP="005F2521">
      <w:pPr>
        <w:widowControl w:val="0"/>
        <w:autoSpaceDE w:val="0"/>
        <w:autoSpaceDN w:val="0"/>
        <w:adjustRightInd w:val="0"/>
        <w:spacing w:after="0" w:line="240" w:lineRule="auto"/>
        <w:jc w:val="both"/>
        <w:rPr>
          <w:rFonts w:cs="Calibri"/>
          <w:bCs/>
          <w:color w:val="000000" w:themeColor="text1"/>
          <w:sz w:val="24"/>
          <w:szCs w:val="24"/>
        </w:rPr>
      </w:pPr>
      <w:r w:rsidRPr="005F2521">
        <w:rPr>
          <w:rFonts w:cs="Calibri"/>
          <w:bCs/>
          <w:color w:val="000000" w:themeColor="text1"/>
          <w:sz w:val="24"/>
          <w:szCs w:val="24"/>
        </w:rPr>
        <w:t xml:space="preserve">Naj bo letošnji postni čas priložnost, da z ustvarjalnostjo, odprtostjo in odgovornostjo skupaj naredimo </w:t>
      </w:r>
      <w:r w:rsidRPr="005F2521">
        <w:rPr>
          <w:rFonts w:cs="Calibri"/>
          <w:b/>
          <w:bCs/>
          <w:color w:val="000000" w:themeColor="text1"/>
          <w:sz w:val="24"/>
          <w:szCs w:val="24"/>
        </w:rPr>
        <w:t>korak k človeku</w:t>
      </w:r>
      <w:r w:rsidRPr="005F2521">
        <w:rPr>
          <w:rFonts w:cs="Calibri"/>
          <w:bCs/>
          <w:color w:val="000000" w:themeColor="text1"/>
          <w:sz w:val="24"/>
          <w:szCs w:val="24"/>
        </w:rPr>
        <w:t>.</w:t>
      </w:r>
    </w:p>
    <w:p w14:paraId="3605A1FA" w14:textId="2B2F9EBF" w:rsidR="00647029" w:rsidRPr="005F2521" w:rsidRDefault="00647029" w:rsidP="005F2521">
      <w:pPr>
        <w:widowControl w:val="0"/>
        <w:autoSpaceDE w:val="0"/>
        <w:autoSpaceDN w:val="0"/>
        <w:adjustRightInd w:val="0"/>
        <w:spacing w:after="0" w:line="240" w:lineRule="auto"/>
        <w:jc w:val="both"/>
        <w:rPr>
          <w:rFonts w:cs="Calibri"/>
          <w:sz w:val="24"/>
          <w:szCs w:val="24"/>
        </w:rPr>
      </w:pPr>
    </w:p>
    <w:sectPr w:rsidR="00647029" w:rsidRPr="005F25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6C6644"/>
    <w:multiLevelType w:val="hybridMultilevel"/>
    <w:tmpl w:val="0BBA2268"/>
    <w:lvl w:ilvl="0" w:tplc="6354048E">
      <w:numFmt w:val="bullet"/>
      <w:lvlText w:val=""/>
      <w:lvlJc w:val="left"/>
      <w:pPr>
        <w:ind w:left="720" w:hanging="360"/>
      </w:pPr>
      <w:rPr>
        <w:rFonts w:ascii="Symbol" w:eastAsia="Times New Roman" w:hAnsi="Symbol" w:cstheme="minorHAns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69C15453"/>
    <w:multiLevelType w:val="multilevel"/>
    <w:tmpl w:val="80525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2668431">
    <w:abstractNumId w:val="0"/>
  </w:num>
  <w:num w:numId="2" w16cid:durableId="1572736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48B"/>
    <w:rsid w:val="000D5F0F"/>
    <w:rsid w:val="001718E9"/>
    <w:rsid w:val="00533FEC"/>
    <w:rsid w:val="005C78D4"/>
    <w:rsid w:val="005F2521"/>
    <w:rsid w:val="00647029"/>
    <w:rsid w:val="0075736F"/>
    <w:rsid w:val="007C1A79"/>
    <w:rsid w:val="008172AC"/>
    <w:rsid w:val="00A3248B"/>
    <w:rsid w:val="00B461FF"/>
    <w:rsid w:val="00C559E3"/>
    <w:rsid w:val="00D9479A"/>
    <w:rsid w:val="00DA3057"/>
    <w:rsid w:val="00FB3AB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99A26"/>
  <w15:chartTrackingRefBased/>
  <w15:docId w15:val="{4D60E459-12E4-4652-8B0B-F35980287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aliases w:val="Besedilo"/>
    <w:qFormat/>
    <w:rsid w:val="00A3248B"/>
    <w:rPr>
      <w:rFonts w:ascii="Calibri" w:eastAsia="Times New Roman" w:hAnsi="Calibri" w:cs="Times New Roman"/>
      <w:kern w:val="0"/>
      <w:lang w:eastAsia="sl-SI"/>
      <w14:ligatures w14:val="none"/>
    </w:rPr>
  </w:style>
  <w:style w:type="paragraph" w:styleId="Naslov1">
    <w:name w:val="heading 1"/>
    <w:basedOn w:val="Navaden"/>
    <w:next w:val="Navaden"/>
    <w:link w:val="Naslov1Znak"/>
    <w:uiPriority w:val="9"/>
    <w:qFormat/>
    <w:rsid w:val="00A3248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Naslov2">
    <w:name w:val="heading 2"/>
    <w:basedOn w:val="Navaden"/>
    <w:next w:val="Navaden"/>
    <w:link w:val="Naslov2Znak"/>
    <w:uiPriority w:val="9"/>
    <w:semiHidden/>
    <w:unhideWhenUsed/>
    <w:qFormat/>
    <w:rsid w:val="00A3248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Naslov3">
    <w:name w:val="heading 3"/>
    <w:basedOn w:val="Navaden"/>
    <w:next w:val="Navaden"/>
    <w:link w:val="Naslov3Znak"/>
    <w:uiPriority w:val="9"/>
    <w:semiHidden/>
    <w:unhideWhenUsed/>
    <w:qFormat/>
    <w:rsid w:val="00A3248B"/>
    <w:pPr>
      <w:keepNext/>
      <w:keepLines/>
      <w:spacing w:before="160" w:after="80"/>
      <w:outlineLvl w:val="2"/>
    </w:pPr>
    <w:rPr>
      <w:rFonts w:eastAsiaTheme="majorEastAsia" w:cstheme="majorBidi"/>
      <w:color w:val="365F91" w:themeColor="accent1" w:themeShade="BF"/>
      <w:sz w:val="28"/>
      <w:szCs w:val="28"/>
    </w:rPr>
  </w:style>
  <w:style w:type="paragraph" w:styleId="Naslov4">
    <w:name w:val="heading 4"/>
    <w:basedOn w:val="Navaden"/>
    <w:next w:val="Navaden"/>
    <w:link w:val="Naslov4Znak"/>
    <w:uiPriority w:val="9"/>
    <w:semiHidden/>
    <w:unhideWhenUsed/>
    <w:qFormat/>
    <w:rsid w:val="00A3248B"/>
    <w:pPr>
      <w:keepNext/>
      <w:keepLines/>
      <w:spacing w:before="80" w:after="40"/>
      <w:outlineLvl w:val="3"/>
    </w:pPr>
    <w:rPr>
      <w:rFonts w:eastAsiaTheme="majorEastAsia" w:cstheme="majorBidi"/>
      <w:i/>
      <w:iCs/>
      <w:color w:val="365F91" w:themeColor="accent1" w:themeShade="BF"/>
    </w:rPr>
  </w:style>
  <w:style w:type="paragraph" w:styleId="Naslov5">
    <w:name w:val="heading 5"/>
    <w:basedOn w:val="Navaden"/>
    <w:next w:val="Navaden"/>
    <w:link w:val="Naslov5Znak"/>
    <w:uiPriority w:val="9"/>
    <w:semiHidden/>
    <w:unhideWhenUsed/>
    <w:qFormat/>
    <w:rsid w:val="00A3248B"/>
    <w:pPr>
      <w:keepNext/>
      <w:keepLines/>
      <w:spacing w:before="80" w:after="40"/>
      <w:outlineLvl w:val="4"/>
    </w:pPr>
    <w:rPr>
      <w:rFonts w:eastAsiaTheme="majorEastAsia" w:cstheme="majorBidi"/>
      <w:color w:val="365F91" w:themeColor="accent1" w:themeShade="BF"/>
    </w:rPr>
  </w:style>
  <w:style w:type="paragraph" w:styleId="Naslov6">
    <w:name w:val="heading 6"/>
    <w:basedOn w:val="Navaden"/>
    <w:next w:val="Navaden"/>
    <w:link w:val="Naslov6Znak"/>
    <w:uiPriority w:val="9"/>
    <w:semiHidden/>
    <w:unhideWhenUsed/>
    <w:qFormat/>
    <w:rsid w:val="00A3248B"/>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A3248B"/>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A3248B"/>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A3248B"/>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A3248B"/>
    <w:rPr>
      <w:rFonts w:asciiTheme="majorHAnsi" w:eastAsiaTheme="majorEastAsia" w:hAnsiTheme="majorHAnsi" w:cstheme="majorBidi"/>
      <w:color w:val="365F91" w:themeColor="accent1" w:themeShade="BF"/>
      <w:sz w:val="40"/>
      <w:szCs w:val="40"/>
    </w:rPr>
  </w:style>
  <w:style w:type="character" w:customStyle="1" w:styleId="Naslov2Znak">
    <w:name w:val="Naslov 2 Znak"/>
    <w:basedOn w:val="Privzetapisavaodstavka"/>
    <w:link w:val="Naslov2"/>
    <w:uiPriority w:val="9"/>
    <w:semiHidden/>
    <w:rsid w:val="00A3248B"/>
    <w:rPr>
      <w:rFonts w:asciiTheme="majorHAnsi" w:eastAsiaTheme="majorEastAsia" w:hAnsiTheme="majorHAnsi" w:cstheme="majorBidi"/>
      <w:color w:val="365F91" w:themeColor="accent1" w:themeShade="BF"/>
      <w:sz w:val="32"/>
      <w:szCs w:val="32"/>
    </w:rPr>
  </w:style>
  <w:style w:type="character" w:customStyle="1" w:styleId="Naslov3Znak">
    <w:name w:val="Naslov 3 Znak"/>
    <w:basedOn w:val="Privzetapisavaodstavka"/>
    <w:link w:val="Naslov3"/>
    <w:uiPriority w:val="9"/>
    <w:semiHidden/>
    <w:rsid w:val="00A3248B"/>
    <w:rPr>
      <w:rFonts w:eastAsiaTheme="majorEastAsia" w:cstheme="majorBidi"/>
      <w:color w:val="365F91" w:themeColor="accent1" w:themeShade="BF"/>
      <w:sz w:val="28"/>
      <w:szCs w:val="28"/>
    </w:rPr>
  </w:style>
  <w:style w:type="character" w:customStyle="1" w:styleId="Naslov4Znak">
    <w:name w:val="Naslov 4 Znak"/>
    <w:basedOn w:val="Privzetapisavaodstavka"/>
    <w:link w:val="Naslov4"/>
    <w:uiPriority w:val="9"/>
    <w:semiHidden/>
    <w:rsid w:val="00A3248B"/>
    <w:rPr>
      <w:rFonts w:eastAsiaTheme="majorEastAsia" w:cstheme="majorBidi"/>
      <w:i/>
      <w:iCs/>
      <w:color w:val="365F91" w:themeColor="accent1" w:themeShade="BF"/>
    </w:rPr>
  </w:style>
  <w:style w:type="character" w:customStyle="1" w:styleId="Naslov5Znak">
    <w:name w:val="Naslov 5 Znak"/>
    <w:basedOn w:val="Privzetapisavaodstavka"/>
    <w:link w:val="Naslov5"/>
    <w:uiPriority w:val="9"/>
    <w:semiHidden/>
    <w:rsid w:val="00A3248B"/>
    <w:rPr>
      <w:rFonts w:eastAsiaTheme="majorEastAsia" w:cstheme="majorBidi"/>
      <w:color w:val="365F91" w:themeColor="accent1" w:themeShade="BF"/>
    </w:rPr>
  </w:style>
  <w:style w:type="character" w:customStyle="1" w:styleId="Naslov6Znak">
    <w:name w:val="Naslov 6 Znak"/>
    <w:basedOn w:val="Privzetapisavaodstavka"/>
    <w:link w:val="Naslov6"/>
    <w:uiPriority w:val="9"/>
    <w:semiHidden/>
    <w:rsid w:val="00A3248B"/>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A3248B"/>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A3248B"/>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A3248B"/>
    <w:rPr>
      <w:rFonts w:eastAsiaTheme="majorEastAsia" w:cstheme="majorBidi"/>
      <w:color w:val="272727" w:themeColor="text1" w:themeTint="D8"/>
    </w:rPr>
  </w:style>
  <w:style w:type="paragraph" w:styleId="Naslov">
    <w:name w:val="Title"/>
    <w:basedOn w:val="Navaden"/>
    <w:next w:val="Navaden"/>
    <w:link w:val="NaslovZnak"/>
    <w:uiPriority w:val="10"/>
    <w:qFormat/>
    <w:rsid w:val="00A32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A3248B"/>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A3248B"/>
    <w:pPr>
      <w:numPr>
        <w:ilvl w:val="1"/>
      </w:numPr>
      <w:spacing w:after="160"/>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A3248B"/>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A3248B"/>
    <w:pPr>
      <w:spacing w:before="160" w:after="160"/>
      <w:jc w:val="center"/>
    </w:pPr>
    <w:rPr>
      <w:i/>
      <w:iCs/>
      <w:color w:val="404040" w:themeColor="text1" w:themeTint="BF"/>
    </w:rPr>
  </w:style>
  <w:style w:type="character" w:customStyle="1" w:styleId="CitatZnak">
    <w:name w:val="Citat Znak"/>
    <w:basedOn w:val="Privzetapisavaodstavka"/>
    <w:link w:val="Citat"/>
    <w:uiPriority w:val="29"/>
    <w:rsid w:val="00A3248B"/>
    <w:rPr>
      <w:i/>
      <w:iCs/>
      <w:color w:val="404040" w:themeColor="text1" w:themeTint="BF"/>
    </w:rPr>
  </w:style>
  <w:style w:type="paragraph" w:styleId="Odstavekseznama">
    <w:name w:val="List Paragraph"/>
    <w:basedOn w:val="Navaden"/>
    <w:uiPriority w:val="34"/>
    <w:qFormat/>
    <w:rsid w:val="00A3248B"/>
    <w:pPr>
      <w:ind w:left="720"/>
      <w:contextualSpacing/>
    </w:pPr>
  </w:style>
  <w:style w:type="character" w:styleId="Intenzivenpoudarek">
    <w:name w:val="Intense Emphasis"/>
    <w:basedOn w:val="Privzetapisavaodstavka"/>
    <w:uiPriority w:val="21"/>
    <w:qFormat/>
    <w:rsid w:val="00A3248B"/>
    <w:rPr>
      <w:i/>
      <w:iCs/>
      <w:color w:val="365F91" w:themeColor="accent1" w:themeShade="BF"/>
    </w:rPr>
  </w:style>
  <w:style w:type="paragraph" w:styleId="Intenzivencitat">
    <w:name w:val="Intense Quote"/>
    <w:basedOn w:val="Navaden"/>
    <w:next w:val="Navaden"/>
    <w:link w:val="IntenzivencitatZnak"/>
    <w:uiPriority w:val="30"/>
    <w:qFormat/>
    <w:rsid w:val="00A3248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zivencitatZnak">
    <w:name w:val="Intenziven citat Znak"/>
    <w:basedOn w:val="Privzetapisavaodstavka"/>
    <w:link w:val="Intenzivencitat"/>
    <w:uiPriority w:val="30"/>
    <w:rsid w:val="00A3248B"/>
    <w:rPr>
      <w:i/>
      <w:iCs/>
      <w:color w:val="365F91" w:themeColor="accent1" w:themeShade="BF"/>
    </w:rPr>
  </w:style>
  <w:style w:type="character" w:styleId="Intenzivensklic">
    <w:name w:val="Intense Reference"/>
    <w:basedOn w:val="Privzetapisavaodstavka"/>
    <w:uiPriority w:val="32"/>
    <w:qFormat/>
    <w:rsid w:val="00A3248B"/>
    <w:rPr>
      <w:b/>
      <w:bCs/>
      <w:smallCaps/>
      <w:color w:val="365F91" w:themeColor="accent1" w:themeShade="BF"/>
      <w:spacing w:val="5"/>
    </w:rPr>
  </w:style>
  <w:style w:type="paragraph" w:styleId="Navadensplet">
    <w:name w:val="Normal (Web)"/>
    <w:basedOn w:val="Navaden"/>
    <w:uiPriority w:val="99"/>
    <w:semiHidden/>
    <w:unhideWhenUsed/>
    <w:rsid w:val="005F2521"/>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771</Words>
  <Characters>4398</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Slovenska Karitas 7</dc:creator>
  <cp:keywords/>
  <dc:description/>
  <cp:lastModifiedBy>Slovenska Karitas 7</cp:lastModifiedBy>
  <cp:revision>4</cp:revision>
  <dcterms:created xsi:type="dcterms:W3CDTF">2026-02-18T08:11:00Z</dcterms:created>
  <dcterms:modified xsi:type="dcterms:W3CDTF">2026-02-18T08:27:00Z</dcterms:modified>
</cp:coreProperties>
</file>