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D0" w:rsidRDefault="00A849D0" w:rsidP="00A849D0">
      <w:pPr>
        <w:spacing w:line="240" w:lineRule="auto"/>
        <w:jc w:val="right"/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</w:pPr>
      <w:r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  <w:t>Ljubljana, februar 2018</w:t>
      </w:r>
    </w:p>
    <w:p w:rsidR="00A849D0" w:rsidRPr="00A849D0" w:rsidRDefault="00A849D0" w:rsidP="007E7349">
      <w:pPr>
        <w:spacing w:line="240" w:lineRule="auto"/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</w:pPr>
      <w:r w:rsidRPr="00A849D0"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  <w:t>SPOROČILO ZA JAVNOST</w:t>
      </w:r>
    </w:p>
    <w:p w:rsidR="00A849D0" w:rsidRPr="00A849D0" w:rsidRDefault="00A849D0" w:rsidP="007E7349">
      <w:pPr>
        <w:spacing w:line="240" w:lineRule="auto"/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</w:pPr>
      <w:r w:rsidRPr="00A849D0">
        <w:rPr>
          <w:rFonts w:asciiTheme="minorHAnsi" w:eastAsiaTheme="minorHAnsi" w:hAnsiTheme="minorHAnsi" w:cstheme="minorBidi"/>
          <w:b/>
          <w:color w:val="000000" w:themeColor="text1"/>
          <w:sz w:val="24"/>
          <w:lang w:val="sl-SI"/>
        </w:rPr>
        <w:t>SOPA – Skupaj za odgovoren odnos do pitja alkohola</w:t>
      </w:r>
    </w:p>
    <w:p w:rsidR="00A849D0" w:rsidRDefault="00A849D0" w:rsidP="007E7349">
      <w:pPr>
        <w:spacing w:line="240" w:lineRule="auto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</w:p>
    <w:p w:rsidR="005501ED" w:rsidRPr="00622010" w:rsidRDefault="00DD2223" w:rsidP="009C20BC">
      <w:pPr>
        <w:spacing w:line="240" w:lineRule="auto"/>
        <w:jc w:val="both"/>
        <w:rPr>
          <w:rFonts w:asciiTheme="minorHAnsi" w:hAnsiTheme="minorHAnsi"/>
          <w:color w:val="000000" w:themeColor="text1"/>
          <w:sz w:val="24"/>
          <w:lang w:eastAsia="sl-SI"/>
        </w:rPr>
      </w:pPr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Na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Nacionalnem</w:t>
      </w:r>
      <w:proofErr w:type="spellEnd"/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970B4A">
        <w:rPr>
          <w:rFonts w:asciiTheme="minorHAnsi" w:hAnsiTheme="minorHAnsi"/>
          <w:color w:val="000000" w:themeColor="text1"/>
          <w:sz w:val="24"/>
          <w:lang w:eastAsia="sl-SI"/>
        </w:rPr>
        <w:t>inštitut</w:t>
      </w:r>
      <w:r>
        <w:rPr>
          <w:rFonts w:asciiTheme="minorHAnsi" w:hAnsiTheme="minorHAnsi"/>
          <w:color w:val="000000" w:themeColor="text1"/>
          <w:sz w:val="24"/>
          <w:lang w:eastAsia="sl-SI"/>
        </w:rPr>
        <w:t>u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za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javno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zdravje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smo</w:t>
      </w:r>
      <w:proofErr w:type="spellEnd"/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v </w:t>
      </w:r>
      <w:proofErr w:type="spellStart"/>
      <w:r w:rsidR="00970B4A">
        <w:rPr>
          <w:rFonts w:asciiTheme="minorHAnsi" w:hAnsiTheme="minorHAnsi"/>
          <w:color w:val="000000" w:themeColor="text1"/>
          <w:sz w:val="24"/>
          <w:lang w:eastAsia="sl-SI"/>
        </w:rPr>
        <w:t>letu</w:t>
      </w:r>
      <w:proofErr w:type="spellEnd"/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2016 </w:t>
      </w:r>
      <w:proofErr w:type="spellStart"/>
      <w:r w:rsidR="00970B4A">
        <w:rPr>
          <w:rFonts w:asciiTheme="minorHAnsi" w:hAnsiTheme="minorHAnsi"/>
          <w:color w:val="000000" w:themeColor="text1"/>
          <w:sz w:val="24"/>
          <w:lang w:eastAsia="sl-SI"/>
        </w:rPr>
        <w:t>pričel</w:t>
      </w:r>
      <w:r>
        <w:rPr>
          <w:rFonts w:asciiTheme="minorHAnsi" w:hAnsiTheme="minorHAnsi"/>
          <w:color w:val="000000" w:themeColor="text1"/>
          <w:sz w:val="24"/>
          <w:lang w:eastAsia="sl-SI"/>
        </w:rPr>
        <w:t>i</w:t>
      </w:r>
      <w:proofErr w:type="spellEnd"/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s</w:t>
      </w:r>
      <w:r w:rsidR="00D64C2C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projekt</w:t>
      </w:r>
      <w:r w:rsidR="00970B4A">
        <w:rPr>
          <w:rFonts w:asciiTheme="minorHAnsi" w:hAnsiTheme="minorHAnsi"/>
          <w:color w:val="000000" w:themeColor="text1"/>
          <w:sz w:val="24"/>
          <w:lang w:eastAsia="sl-SI"/>
        </w:rPr>
        <w:t>om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SOPA,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katerega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kratice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pomenijo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Skupaj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za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odgovoren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odnos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do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pitja</w:t>
      </w:r>
      <w:proofErr w:type="spellEnd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B84914" w:rsidRPr="00622010">
        <w:rPr>
          <w:rFonts w:asciiTheme="minorHAnsi" w:hAnsiTheme="minorHAnsi"/>
          <w:color w:val="000000" w:themeColor="text1"/>
          <w:sz w:val="24"/>
          <w:lang w:eastAsia="sl-SI"/>
        </w:rPr>
        <w:t>alkohola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. </w:t>
      </w:r>
      <w:proofErr w:type="spellStart"/>
      <w:r w:rsidR="00A849D0">
        <w:rPr>
          <w:rFonts w:asciiTheme="minorHAnsi" w:hAnsiTheme="minorHAnsi"/>
          <w:color w:val="000000" w:themeColor="text1"/>
          <w:sz w:val="24"/>
          <w:lang w:eastAsia="sl-SI"/>
        </w:rPr>
        <w:t>Projekt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proofErr w:type="gramStart"/>
      <w:r w:rsidR="00A849D0">
        <w:rPr>
          <w:rFonts w:asciiTheme="minorHAnsi" w:hAnsiTheme="minorHAnsi"/>
          <w:color w:val="000000" w:themeColor="text1"/>
          <w:sz w:val="24"/>
          <w:lang w:eastAsia="sl-SI"/>
        </w:rPr>
        <w:t>bo</w:t>
      </w:r>
      <w:proofErr w:type="spellEnd"/>
      <w:proofErr w:type="gram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A849D0">
        <w:rPr>
          <w:rFonts w:asciiTheme="minorHAnsi" w:hAnsiTheme="minorHAnsi"/>
          <w:color w:val="000000" w:themeColor="text1"/>
          <w:sz w:val="24"/>
          <w:lang w:eastAsia="sl-SI"/>
        </w:rPr>
        <w:t>trajal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do </w:t>
      </w:r>
      <w:proofErr w:type="spellStart"/>
      <w:r w:rsidR="00A849D0">
        <w:rPr>
          <w:rFonts w:asciiTheme="minorHAnsi" w:hAnsiTheme="minorHAnsi"/>
          <w:color w:val="000000" w:themeColor="text1"/>
          <w:sz w:val="24"/>
          <w:lang w:eastAsia="sl-SI"/>
        </w:rPr>
        <w:t>konca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A849D0">
        <w:rPr>
          <w:rFonts w:asciiTheme="minorHAnsi" w:hAnsiTheme="minorHAnsi"/>
          <w:color w:val="000000" w:themeColor="text1"/>
          <w:sz w:val="24"/>
          <w:lang w:eastAsia="sl-SI"/>
        </w:rPr>
        <w:t>leta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2020, </w:t>
      </w:r>
      <w:proofErr w:type="spellStart"/>
      <w:r w:rsidR="00970B4A">
        <w:rPr>
          <w:rFonts w:asciiTheme="minorHAnsi" w:hAnsiTheme="minorHAnsi"/>
          <w:color w:val="000000" w:themeColor="text1"/>
          <w:sz w:val="24"/>
          <w:lang w:eastAsia="sl-SI"/>
        </w:rPr>
        <w:t>osnovni</w:t>
      </w:r>
      <w:proofErr w:type="spellEnd"/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970B4A">
        <w:rPr>
          <w:rFonts w:asciiTheme="minorHAnsi" w:hAnsiTheme="minorHAnsi"/>
          <w:color w:val="000000" w:themeColor="text1"/>
          <w:sz w:val="24"/>
          <w:lang w:eastAsia="sl-SI"/>
        </w:rPr>
        <w:t>namen</w:t>
      </w:r>
      <w:proofErr w:type="spellEnd"/>
      <w:r w:rsidR="00A849D0">
        <w:rPr>
          <w:rFonts w:asciiTheme="minorHAnsi" w:hAnsiTheme="minorHAnsi"/>
          <w:color w:val="000000" w:themeColor="text1"/>
          <w:sz w:val="24"/>
          <w:lang w:eastAsia="sl-SI"/>
        </w:rPr>
        <w:t xml:space="preserve"> pa</w:t>
      </w:r>
      <w:r w:rsidR="00970B4A">
        <w:rPr>
          <w:rFonts w:asciiTheme="minorHAnsi" w:hAnsiTheme="minorHAnsi"/>
          <w:color w:val="000000" w:themeColor="text1"/>
          <w:sz w:val="24"/>
          <w:lang w:eastAsia="sl-SI"/>
        </w:rPr>
        <w:t xml:space="preserve"> je </w:t>
      </w:r>
      <w:r w:rsidR="00970B4A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o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dpraviti oziroma zmanjšati tvegano in škodljivo pitja alkohola v Sloveniji ter s tem zmanjšati negativne posledice na različnih ravneh</w:t>
      </w:r>
      <w:r w:rsidR="009C20B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posameznikovega življenja</w:t>
      </w:r>
      <w:r w:rsid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A849D0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ter vzpostaviti odgovoren odnos do alkohola pri vključenih deležnikih.</w:t>
      </w:r>
    </w:p>
    <w:p w:rsidR="005501ED" w:rsidRPr="00622010" w:rsidRDefault="005501ED" w:rsidP="009C20BC">
      <w:pPr>
        <w:spacing w:line="240" w:lineRule="auto"/>
        <w:jc w:val="both"/>
        <w:rPr>
          <w:rFonts w:asciiTheme="minorHAnsi" w:hAnsiTheme="minorHAnsi"/>
          <w:color w:val="000000" w:themeColor="text1"/>
          <w:sz w:val="24"/>
          <w:lang w:eastAsia="sl-SI"/>
        </w:rPr>
      </w:pPr>
    </w:p>
    <w:p w:rsidR="00A849D0" w:rsidRDefault="00970B4A" w:rsidP="009C20BC">
      <w:pPr>
        <w:spacing w:line="240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Projekt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SOPA</w:t>
      </w:r>
      <w:r w:rsidR="009C20BC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9C20BC">
        <w:rPr>
          <w:rFonts w:asciiTheme="minorHAnsi" w:hAnsiTheme="minorHAnsi"/>
          <w:color w:val="000000" w:themeColor="text1"/>
          <w:sz w:val="24"/>
          <w:lang w:eastAsia="sl-SI"/>
        </w:rPr>
        <w:t>temelji</w:t>
      </w:r>
      <w:proofErr w:type="spellEnd"/>
      <w:r w:rsidR="00FC0DFD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proofErr w:type="gramStart"/>
      <w:r w:rsidR="00FC0DFD">
        <w:rPr>
          <w:rFonts w:asciiTheme="minorHAnsi" w:hAnsiTheme="minorHAnsi"/>
          <w:color w:val="000000" w:themeColor="text1"/>
          <w:sz w:val="24"/>
          <w:lang w:eastAsia="sl-SI"/>
        </w:rPr>
        <w:t>na</w:t>
      </w:r>
      <w:proofErr w:type="spellEnd"/>
      <w:proofErr w:type="gramEnd"/>
      <w:r w:rsidR="009C20BC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uvedbi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9C20BC">
        <w:rPr>
          <w:rFonts w:asciiTheme="minorHAnsi" w:hAnsiTheme="minorHAnsi"/>
          <w:color w:val="000000" w:themeColor="text1"/>
          <w:sz w:val="24"/>
          <w:lang w:eastAsia="sl-SI"/>
        </w:rPr>
        <w:t>interdisciplinarnega</w:t>
      </w:r>
      <w:proofErr w:type="spellEnd"/>
      <w:r w:rsidR="009C20BC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9C20BC">
        <w:rPr>
          <w:rFonts w:asciiTheme="minorHAnsi" w:hAnsiTheme="minorHAnsi"/>
          <w:color w:val="000000" w:themeColor="text1"/>
          <w:sz w:val="24"/>
          <w:lang w:eastAsia="sl-SI"/>
        </w:rPr>
        <w:t>pristopa</w:t>
      </w:r>
      <w:proofErr w:type="spellEnd"/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 k</w:t>
      </w:r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C074A8">
        <w:rPr>
          <w:rFonts w:asciiTheme="minorHAnsi" w:hAnsiTheme="minorHAnsi"/>
          <w:color w:val="000000" w:themeColor="text1"/>
          <w:sz w:val="24"/>
          <w:lang w:eastAsia="sl-SI"/>
        </w:rPr>
        <w:t>odkrivanju</w:t>
      </w:r>
      <w:proofErr w:type="spellEnd"/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 in </w:t>
      </w:r>
      <w:proofErr w:type="spellStart"/>
      <w:r w:rsidR="00C074A8">
        <w:rPr>
          <w:rFonts w:asciiTheme="minorHAnsi" w:hAnsiTheme="minorHAnsi"/>
          <w:color w:val="000000" w:themeColor="text1"/>
          <w:sz w:val="24"/>
          <w:lang w:eastAsia="sl-SI"/>
        </w:rPr>
        <w:t>podpori</w:t>
      </w:r>
      <w:proofErr w:type="spellEnd"/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C074A8">
        <w:rPr>
          <w:rFonts w:asciiTheme="minorHAnsi" w:hAnsiTheme="minorHAnsi"/>
          <w:color w:val="000000" w:themeColor="text1"/>
          <w:sz w:val="24"/>
          <w:lang w:eastAsia="sl-SI"/>
        </w:rPr>
        <w:t>pri</w:t>
      </w:r>
      <w:proofErr w:type="spellEnd"/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 w:rsidR="00C074A8">
        <w:rPr>
          <w:rFonts w:asciiTheme="minorHAnsi" w:hAnsiTheme="minorHAnsi"/>
          <w:color w:val="000000" w:themeColor="text1"/>
          <w:sz w:val="24"/>
          <w:lang w:eastAsia="sl-SI"/>
        </w:rPr>
        <w:t>opuščanju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tveganega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in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škodljivega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pitja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4"/>
          <w:lang w:eastAsia="sl-SI"/>
        </w:rPr>
        <w:t>alkohola</w:t>
      </w:r>
      <w:proofErr w:type="spellEnd"/>
      <w:r>
        <w:rPr>
          <w:rFonts w:asciiTheme="minorHAnsi" w:hAnsiTheme="minorHAnsi"/>
          <w:color w:val="000000" w:themeColor="text1"/>
          <w:sz w:val="24"/>
          <w:lang w:eastAsia="sl-SI"/>
        </w:rPr>
        <w:t xml:space="preserve"> </w:t>
      </w:r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med </w:t>
      </w:r>
      <w:proofErr w:type="spellStart"/>
      <w:r w:rsidR="00C074A8">
        <w:rPr>
          <w:rFonts w:asciiTheme="minorHAnsi" w:hAnsiTheme="minorHAnsi"/>
          <w:color w:val="000000" w:themeColor="text1"/>
          <w:sz w:val="24"/>
          <w:lang w:eastAsia="sl-SI"/>
        </w:rPr>
        <w:t>odraslimi</w:t>
      </w:r>
      <w:proofErr w:type="spellEnd"/>
      <w:r w:rsidR="00C074A8">
        <w:rPr>
          <w:rFonts w:asciiTheme="minorHAnsi" w:hAnsiTheme="minorHAnsi"/>
          <w:color w:val="000000" w:themeColor="text1"/>
          <w:sz w:val="24"/>
          <w:lang w:eastAsia="sl-SI"/>
        </w:rPr>
        <w:t xml:space="preserve"> prebivalci</w:t>
      </w:r>
      <w:r w:rsidR="009C20BC">
        <w:rPr>
          <w:rFonts w:asciiTheme="minorHAnsi" w:hAnsiTheme="minorHAnsi"/>
          <w:color w:val="000000" w:themeColor="text1"/>
          <w:sz w:val="24"/>
          <w:lang w:eastAsia="sl-SI"/>
        </w:rPr>
        <w:t xml:space="preserve">. </w:t>
      </w:r>
      <w:r w:rsidR="009C20B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Pristop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vključuje deležnike iz zdravstvenega in socialnega</w:t>
      </w:r>
      <w:r w:rsidR="00050585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sektorja, nevladnih organizacij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, katerih področja dela oziroma programi obravnavajo ranljive skupine.</w:t>
      </w:r>
      <w:bookmarkStart w:id="0" w:name="_GoBack"/>
      <w:bookmarkEnd w:id="0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Trenutno smo</w:t>
      </w:r>
      <w:r w:rsidR="00A849D0" w:rsidRP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v pred</w:t>
      </w:r>
      <w:r w:rsid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A849D0" w:rsidRP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pilotni fazi projekta, ki zajema predvsem vzpostavljanje sodelovanja z vsemi zunanjimi delež</w:t>
      </w:r>
      <w:r w:rsid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niki, ki bodo pristop izvajali</w:t>
      </w:r>
      <w:r w:rsidR="00A849D0" w:rsidRPr="00A849D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.</w:t>
      </w:r>
    </w:p>
    <w:p w:rsidR="007E7349" w:rsidRPr="00622010" w:rsidRDefault="007E7349" w:rsidP="009C20BC">
      <w:pPr>
        <w:spacing w:line="240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</w:p>
    <w:p w:rsidR="007E7349" w:rsidRPr="00622010" w:rsidRDefault="00FC0DFD" w:rsidP="009C20BC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Medsektorsko s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odelovanje več profilov 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različnih poklicev</w:t>
      </w:r>
      <w:r w:rsidR="00743B46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znotraj 18 lokalnih okolij 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po Sloveniji pri </w:t>
      </w:r>
      <w:r w:rsidR="006174F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naslavljanju alkoholne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problematike, postavlja</w:t>
      </w:r>
      <w:r w:rsidR="00D64C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dobre temelje, da nam bo</w:t>
      </w:r>
      <w:r w:rsidR="00D64C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tekom treh let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6174F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skupaj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uspelo </w:t>
      </w:r>
      <w:r w:rsidR="00187F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oblikovati</w:t>
      </w:r>
      <w:r w:rsidR="00187F2C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6174F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učinkovit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pristop</w:t>
      </w:r>
      <w:r w:rsidR="00D64C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,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r w:rsidR="006174F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s katerim b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omo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pomembno prispevali k celovitejšemu reševanju vprašanja tveganega in škodljivega pitja. </w:t>
      </w:r>
    </w:p>
    <w:p w:rsidR="007E7349" w:rsidRPr="00AF3761" w:rsidRDefault="006174F0" w:rsidP="009C20BC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Slednje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je pri nas </w:t>
      </w:r>
      <w:r w:rsidR="00187F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pogosto </w:t>
      </w:r>
      <w:r w:rsidR="005501ED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prisotno, kar kažejo tudi številke. Slovenija se glede obsega posledic zaradi škodljive rabe alkohola nahaja v samem evropskem vrhu. 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Podatki</w:t>
      </w:r>
      <w:r w:rsidR="008F724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raziskave</w:t>
      </w:r>
      <w:r w:rsidR="002B1D09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o Uporabi tobaka, alkohola in prepovedanih drog (2015</w:t>
      </w:r>
      <w:r w:rsidR="008F724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)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kažejo, da v Sloveniji 43 % prebi</w:t>
      </w:r>
      <w:r w:rsidR="00DD2223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valcev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med 25 i</w:t>
      </w:r>
      <w:r w:rsidR="00DD2223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n 64 letom, alkohol pije čez mejo manj tveganega pitja alkohola ali pa se je v zadnjem </w:t>
      </w:r>
      <w:r w:rsidR="00050585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letu </w:t>
      </w:r>
      <w:r w:rsidR="00DD2223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visoko tvegano opilo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. </w:t>
      </w:r>
      <w:r w:rsidR="002B1D09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CINDI raziskava je razkrila, da k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ar 28 % moških in 16 % žensk v starosti od 25 do 34 let se opija enkrat do trikrat mesečno ali pogosteje. Visok odstotek potrjuje tudi podatek o registrirani porabi alkohola, ki se giblje med 10,3 in 13,5 litra čistega alkohola na odraslega prebivalca na leto. </w:t>
      </w:r>
    </w:p>
    <w:p w:rsidR="007E7349" w:rsidRPr="00622010" w:rsidRDefault="006174F0" w:rsidP="009C20BC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V mokri kulturi, ki je značilna za Slovenijo, p</w:t>
      </w:r>
      <w:r w:rsidR="00AF3761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itje alkohola </w:t>
      </w:r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ni problematično le med odraslim prebivalstvom, ampak tudi med populacijo mladih. Na podlagi raziskave HBSC (</w:t>
      </w:r>
      <w:proofErr w:type="spellStart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Health</w:t>
      </w:r>
      <w:proofErr w:type="spellEnd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proofErr w:type="spellStart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Behavior</w:t>
      </w:r>
      <w:proofErr w:type="spellEnd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in </w:t>
      </w:r>
      <w:proofErr w:type="spellStart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Schol-Aged</w:t>
      </w:r>
      <w:proofErr w:type="spellEnd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</w:t>
      </w:r>
      <w:proofErr w:type="spellStart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Children</w:t>
      </w:r>
      <w:proofErr w:type="spellEnd"/>
      <w:r w:rsidR="007E7349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ali Z zdravjem povezano vedenje v šolskem obdobju) 2014, ki je zajela reprezentativni vzorec slovenskih šolanih 11, 13 in 15-letnikov, se je izkazalo, da je 30,3 % 15-letnikov že bilo opitih vsaj dvakrat, ne glede na spol. Prav tako 13,9 % 15-letnikov pije alkoholne pijače vsaj enkrat tedensko (v tem primeru več fantov kot deklet). V starosti 13 let ali manj je prvič pilo alkoholno pijačo že 39,5 % mladih.</w:t>
      </w:r>
    </w:p>
    <w:p w:rsidR="000738B4" w:rsidRPr="00622010" w:rsidRDefault="000738B4" w:rsidP="009C20BC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r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Tvegano pitje alkohola predstavlja za državo tudi </w:t>
      </w:r>
      <w:r w:rsidR="00FC0DFD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znatno </w:t>
      </w:r>
      <w:r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finančno breme. 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O</w:t>
      </w:r>
      <w:r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cena zdravstvenih stroškov, ki </w:t>
      </w:r>
      <w:r w:rsidR="00305F85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so povezani s pitjem alkohola,</w:t>
      </w:r>
      <w:r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so v letih 2011—2014 v Sloveniji v povprečju znašali 153 milijonov evrov letno. Pri tem niso všteti stroški zaradi prometnih nezgod, nasilja v družini in drugih kriminalnih dejanj, kar številko dvigne na 234 milijonov evrov.</w:t>
      </w:r>
    </w:p>
    <w:p w:rsidR="00AF3761" w:rsidRPr="00A849D0" w:rsidRDefault="008F7240" w:rsidP="00622010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</w:pP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lastRenderedPageBreak/>
        <w:t xml:space="preserve">Cilj </w:t>
      </w:r>
      <w:r w:rsidR="00C2621F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naših skupnih prizadevanj </w:t>
      </w:r>
      <w:r w:rsidR="000738B4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je, da z uvedbo interdisciplinarnega pristopa,</w:t>
      </w:r>
      <w:r w:rsidR="00187F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ki združuje deležnike iz različnih področij dela,</w:t>
      </w:r>
      <w:r w:rsidR="000738B4" w:rsidRPr="0062201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pripomoremo k zmanjšanju negativnih posledic tveganega in škodljivega pitja na različnih ravneh</w:t>
      </w:r>
      <w:r w:rsidR="00187F2C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posameznikovega življenja</w:t>
      </w:r>
      <w:r w:rsidR="00AF3761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in vzpostavimo odgovornejši odnos do pitja alkohola v Sloveniji</w:t>
      </w:r>
      <w:r w:rsidR="0019206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. </w:t>
      </w:r>
      <w:r w:rsidR="00FE1D9D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Menimo, da k</w:t>
      </w:r>
      <w:r w:rsidR="00192060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temu 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pripomore tudi medsebojno sodelovanje</w:t>
      </w:r>
      <w:r w:rsidR="00FE1D9D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v akcijah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,</w:t>
      </w:r>
      <w:r w:rsidR="00FE1D9D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kot je 40 dni brez alkohola,</w:t>
      </w:r>
      <w:r w:rsidR="00814E95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ki prav tako stremi</w:t>
      </w:r>
      <w:r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 xml:space="preserve"> k zmanjšanju alkoholne problematike v Sloveniji</w:t>
      </w:r>
      <w:r w:rsidR="00814E95">
        <w:rPr>
          <w:rFonts w:asciiTheme="minorHAnsi" w:eastAsiaTheme="minorHAnsi" w:hAnsiTheme="minorHAnsi" w:cstheme="minorBidi"/>
          <w:color w:val="000000" w:themeColor="text1"/>
          <w:sz w:val="24"/>
          <w:lang w:val="sl-SI"/>
        </w:rPr>
        <w:t>.</w:t>
      </w:r>
    </w:p>
    <w:sectPr w:rsidR="00AF3761" w:rsidRPr="00A849D0" w:rsidSect="0095587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5D" w:rsidRDefault="0031505D" w:rsidP="00955875">
      <w:pPr>
        <w:spacing w:line="240" w:lineRule="auto"/>
      </w:pPr>
      <w:r>
        <w:separator/>
      </w:r>
    </w:p>
  </w:endnote>
  <w:endnote w:type="continuationSeparator" w:id="0">
    <w:p w:rsidR="0031505D" w:rsidRDefault="0031505D" w:rsidP="00955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5D" w:rsidRDefault="0031505D" w:rsidP="00955875">
      <w:pPr>
        <w:spacing w:line="240" w:lineRule="auto"/>
      </w:pPr>
      <w:r>
        <w:separator/>
      </w:r>
    </w:p>
  </w:footnote>
  <w:footnote w:type="continuationSeparator" w:id="0">
    <w:p w:rsidR="0031505D" w:rsidRDefault="0031505D" w:rsidP="00955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48" w:type="dxa"/>
      <w:tblInd w:w="-5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37"/>
      <w:gridCol w:w="222"/>
    </w:tblGrid>
    <w:tr w:rsidR="003056AB" w:rsidTr="00C63E58">
      <w:tc>
        <w:tcPr>
          <w:tcW w:w="10026" w:type="dxa"/>
        </w:tcPr>
        <w:p w:rsidR="00955875" w:rsidRDefault="00C63E58" w:rsidP="00C63E58">
          <w:pPr>
            <w:pStyle w:val="Glava"/>
          </w:pPr>
          <w:r>
            <w:rPr>
              <w:noProof/>
              <w:lang w:val="sl-SI" w:eastAsia="sl-SI"/>
            </w:rPr>
            <w:drawing>
              <wp:inline distT="0" distB="0" distL="0" distR="0" wp14:anchorId="57C60638" wp14:editId="62E988BB">
                <wp:extent cx="6554380" cy="93345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tipi sop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9155" cy="935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955875" w:rsidRDefault="00955875" w:rsidP="00955875">
          <w:pPr>
            <w:pStyle w:val="Glava"/>
            <w:jc w:val="right"/>
          </w:pPr>
        </w:p>
      </w:tc>
    </w:tr>
  </w:tbl>
  <w:p w:rsidR="00955875" w:rsidRDefault="0095587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135"/>
    <w:multiLevelType w:val="hybridMultilevel"/>
    <w:tmpl w:val="FF946086"/>
    <w:lvl w:ilvl="0" w:tplc="04CA366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F6954"/>
    <w:multiLevelType w:val="hybridMultilevel"/>
    <w:tmpl w:val="9A04FDA4"/>
    <w:lvl w:ilvl="0" w:tplc="AADA1A5C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02F"/>
    <w:multiLevelType w:val="hybridMultilevel"/>
    <w:tmpl w:val="AA20245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75"/>
    <w:rsid w:val="00050585"/>
    <w:rsid w:val="000738B4"/>
    <w:rsid w:val="000D60AF"/>
    <w:rsid w:val="00187F2C"/>
    <w:rsid w:val="00192060"/>
    <w:rsid w:val="001B25D3"/>
    <w:rsid w:val="001B4244"/>
    <w:rsid w:val="00277FBD"/>
    <w:rsid w:val="002B1D09"/>
    <w:rsid w:val="003056AB"/>
    <w:rsid w:val="00305F85"/>
    <w:rsid w:val="0031505D"/>
    <w:rsid w:val="00361728"/>
    <w:rsid w:val="00407B19"/>
    <w:rsid w:val="004D149A"/>
    <w:rsid w:val="005444AD"/>
    <w:rsid w:val="005501ED"/>
    <w:rsid w:val="005A2E6A"/>
    <w:rsid w:val="005B40D5"/>
    <w:rsid w:val="006174F0"/>
    <w:rsid w:val="00622010"/>
    <w:rsid w:val="00653A8B"/>
    <w:rsid w:val="00680194"/>
    <w:rsid w:val="0068624E"/>
    <w:rsid w:val="00743B46"/>
    <w:rsid w:val="00792791"/>
    <w:rsid w:val="007A702F"/>
    <w:rsid w:val="007B1625"/>
    <w:rsid w:val="007E7349"/>
    <w:rsid w:val="00814E95"/>
    <w:rsid w:val="00897A69"/>
    <w:rsid w:val="008F7240"/>
    <w:rsid w:val="009047BF"/>
    <w:rsid w:val="00955875"/>
    <w:rsid w:val="00970B4A"/>
    <w:rsid w:val="0097315F"/>
    <w:rsid w:val="009C20BC"/>
    <w:rsid w:val="00A56CBD"/>
    <w:rsid w:val="00A849D0"/>
    <w:rsid w:val="00AE4B2A"/>
    <w:rsid w:val="00AE55AE"/>
    <w:rsid w:val="00AE571E"/>
    <w:rsid w:val="00AF3761"/>
    <w:rsid w:val="00B84914"/>
    <w:rsid w:val="00BB6D7B"/>
    <w:rsid w:val="00BC0F6C"/>
    <w:rsid w:val="00BF6D13"/>
    <w:rsid w:val="00C074A8"/>
    <w:rsid w:val="00C2621F"/>
    <w:rsid w:val="00C330E4"/>
    <w:rsid w:val="00C5695B"/>
    <w:rsid w:val="00C63E58"/>
    <w:rsid w:val="00CA4DAF"/>
    <w:rsid w:val="00CB5593"/>
    <w:rsid w:val="00CC5704"/>
    <w:rsid w:val="00D113F1"/>
    <w:rsid w:val="00D64C2C"/>
    <w:rsid w:val="00DD2223"/>
    <w:rsid w:val="00E0062C"/>
    <w:rsid w:val="00E01AA6"/>
    <w:rsid w:val="00FC0DFD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435084-E504-42B4-A968-E7EB9B4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58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95587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55875"/>
    <w:pPr>
      <w:tabs>
        <w:tab w:val="left" w:pos="1701"/>
      </w:tabs>
      <w:ind w:left="1701" w:hanging="1701"/>
    </w:pPr>
    <w:rPr>
      <w:b/>
      <w:lang w:val="it-IT"/>
    </w:rPr>
  </w:style>
  <w:style w:type="character" w:customStyle="1" w:styleId="Bodytext4">
    <w:name w:val="Body text (4)_"/>
    <w:link w:val="Bodytext40"/>
    <w:uiPriority w:val="99"/>
    <w:rsid w:val="00955875"/>
    <w:rPr>
      <w:rFonts w:ascii="Calibri" w:hAnsi="Calibri" w:cs="Calibri"/>
      <w:b/>
      <w:bCs/>
      <w:shd w:val="clear" w:color="auto" w:fill="FFFFFF"/>
    </w:rPr>
  </w:style>
  <w:style w:type="paragraph" w:customStyle="1" w:styleId="Bodytext40">
    <w:name w:val="Body text (4)"/>
    <w:basedOn w:val="Navaden"/>
    <w:link w:val="Bodytext4"/>
    <w:uiPriority w:val="99"/>
    <w:rsid w:val="00955875"/>
    <w:pPr>
      <w:widowControl w:val="0"/>
      <w:shd w:val="clear" w:color="auto" w:fill="FFFFFF"/>
      <w:spacing w:before="480" w:after="480" w:line="269" w:lineRule="exact"/>
      <w:jc w:val="both"/>
    </w:pPr>
    <w:rPr>
      <w:rFonts w:ascii="Calibri" w:eastAsiaTheme="minorHAnsi" w:hAnsi="Calibri" w:cs="Calibri"/>
      <w:b/>
      <w:bCs/>
      <w:sz w:val="22"/>
      <w:szCs w:val="22"/>
      <w:lang w:val="sl-SI"/>
    </w:rPr>
  </w:style>
  <w:style w:type="paragraph" w:styleId="Glava">
    <w:name w:val="header"/>
    <w:basedOn w:val="Navaden"/>
    <w:link w:val="GlavaZnak"/>
    <w:uiPriority w:val="99"/>
    <w:unhideWhenUsed/>
    <w:rsid w:val="0095587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587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5587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5875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95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56A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FBD"/>
    <w:rPr>
      <w:rFonts w:ascii="Segoe UI" w:eastAsia="Times New Roman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9C20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20B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20BC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20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20BC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63944F-1BEE-480D-A247-97EA181B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Plantan</dc:creator>
  <cp:keywords/>
  <dc:description/>
  <cp:lastModifiedBy>Karmen Henigsman</cp:lastModifiedBy>
  <cp:revision>4</cp:revision>
  <dcterms:created xsi:type="dcterms:W3CDTF">2018-02-14T06:26:00Z</dcterms:created>
  <dcterms:modified xsi:type="dcterms:W3CDTF">2018-02-14T06:31:00Z</dcterms:modified>
</cp:coreProperties>
</file>