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32" w:rsidRPr="002A3946" w:rsidRDefault="002A3946" w:rsidP="002A3946">
      <w:pPr>
        <w:spacing w:after="0" w:line="240" w:lineRule="auto"/>
        <w:jc w:val="center"/>
        <w:rPr>
          <w:rFonts w:ascii="AmerType Md BT" w:hAnsi="AmerType Md BT"/>
          <w:b/>
          <w:color w:val="8BA63C"/>
          <w:sz w:val="24"/>
          <w:szCs w:val="24"/>
        </w:rPr>
      </w:pPr>
      <w:r w:rsidRPr="002A3946">
        <w:rPr>
          <w:rFonts w:ascii="AmerType Md BT" w:hAnsi="AmerType Md BT"/>
          <w:b/>
          <w:noProof/>
          <w:color w:val="8BA63C"/>
          <w:sz w:val="24"/>
          <w:szCs w:val="24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1F6FFC67" wp14:editId="2632C3CD">
            <wp:simplePos x="0" y="0"/>
            <wp:positionH relativeFrom="margin">
              <wp:align>center</wp:align>
            </wp:positionH>
            <wp:positionV relativeFrom="paragraph">
              <wp:posOffset>-39370</wp:posOffset>
            </wp:positionV>
            <wp:extent cx="4419600" cy="1038225"/>
            <wp:effectExtent l="19050" t="0" r="0" b="0"/>
            <wp:wrapTight wrapText="bothSides">
              <wp:wrapPolygon edited="0">
                <wp:start x="-93" y="0"/>
                <wp:lineTo x="-93" y="21402"/>
                <wp:lineTo x="21600" y="21402"/>
                <wp:lineTo x="21600" y="0"/>
                <wp:lineTo x="-93" y="0"/>
              </wp:wrapPolygon>
            </wp:wrapTight>
            <wp:docPr id="1" name="Immagine 0" descr="english_horizontal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_horizontal_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320">
        <w:rPr>
          <w:rFonts w:ascii="AmerType Md BT" w:hAnsi="AmerType Md BT"/>
          <w:b/>
          <w:color w:val="8BA63C"/>
          <w:sz w:val="24"/>
          <w:szCs w:val="24"/>
        </w:rPr>
        <w:t>Molitev kampanje</w:t>
      </w:r>
    </w:p>
    <w:p w:rsidR="008B3B32" w:rsidRPr="002A3946" w:rsidRDefault="008B3B32" w:rsidP="008B3B32">
      <w:pPr>
        <w:jc w:val="both"/>
        <w:rPr>
          <w:rFonts w:ascii="AmerType Md BT" w:hAnsi="AmerType Md BT"/>
          <w:sz w:val="24"/>
          <w:szCs w:val="24"/>
        </w:rPr>
      </w:pPr>
    </w:p>
    <w:p w:rsidR="008B3B32" w:rsidRPr="003933D7" w:rsidRDefault="008B3B32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 w:rsidRPr="003933D7">
        <w:rPr>
          <w:rFonts w:ascii="AmerType Md BT" w:hAnsi="AmerType Md BT"/>
          <w:sz w:val="24"/>
          <w:szCs w:val="24"/>
          <w:lang w:val="sl-SI"/>
        </w:rPr>
        <w:t xml:space="preserve">O </w:t>
      </w:r>
      <w:r w:rsidR="003933D7" w:rsidRPr="003933D7">
        <w:rPr>
          <w:rFonts w:ascii="AmerType Md BT" w:hAnsi="AmerType Md BT"/>
          <w:sz w:val="24"/>
          <w:szCs w:val="24"/>
          <w:lang w:val="sl-SI"/>
        </w:rPr>
        <w:t>Bog</w:t>
      </w:r>
      <w:r w:rsidRPr="003933D7">
        <w:rPr>
          <w:rFonts w:ascii="AmerType Md BT" w:hAnsi="AmerType Md BT"/>
          <w:sz w:val="24"/>
          <w:szCs w:val="24"/>
          <w:lang w:val="sl-SI"/>
        </w:rPr>
        <w:t xml:space="preserve">, </w:t>
      </w:r>
      <w:r w:rsidR="003933D7" w:rsidRPr="003933D7">
        <w:rPr>
          <w:rFonts w:ascii="AmerType Md BT" w:hAnsi="AmerType Md BT"/>
          <w:sz w:val="24"/>
          <w:szCs w:val="24"/>
          <w:lang w:val="sl-SI"/>
        </w:rPr>
        <w:t xml:space="preserve">zaupal si nam sadove vsega </w:t>
      </w:r>
      <w:r w:rsidR="003E1CC9">
        <w:rPr>
          <w:rFonts w:ascii="AmerType Md BT" w:hAnsi="AmerType Md BT"/>
          <w:sz w:val="24"/>
          <w:szCs w:val="24"/>
          <w:lang w:val="sl-SI"/>
        </w:rPr>
        <w:t>stvarstva, da lahko skrbimo za Z</w:t>
      </w:r>
      <w:r w:rsidR="003933D7" w:rsidRPr="003933D7">
        <w:rPr>
          <w:rFonts w:ascii="AmerType Md BT" w:hAnsi="AmerType Md BT"/>
          <w:sz w:val="24"/>
          <w:szCs w:val="24"/>
          <w:lang w:val="sl-SI"/>
        </w:rPr>
        <w:t>emljo in se hranimo z njeno radodarnostjo.</w:t>
      </w:r>
    </w:p>
    <w:p w:rsidR="008B3B32" w:rsidRPr="003933D7" w:rsidRDefault="00492B28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>
        <w:rPr>
          <w:rFonts w:ascii="AmerType Md BT" w:hAnsi="AmerType Md BT"/>
          <w:sz w:val="24"/>
          <w:szCs w:val="24"/>
          <w:lang w:val="sl-SI"/>
        </w:rPr>
        <w:t xml:space="preserve">Poslal si nam svojega Sina, </w:t>
      </w:r>
      <w:r w:rsidR="005A50EA">
        <w:rPr>
          <w:rFonts w:ascii="AmerType Md BT" w:hAnsi="AmerType Md BT"/>
          <w:sz w:val="24"/>
          <w:szCs w:val="24"/>
          <w:lang w:val="sl-SI"/>
        </w:rPr>
        <w:t xml:space="preserve">da se je učlovečil, sprejel meso in kri </w:t>
      </w:r>
      <w:r w:rsidR="006057BB">
        <w:rPr>
          <w:rFonts w:ascii="AmerType Md BT" w:hAnsi="AmerType Md BT"/>
          <w:sz w:val="24"/>
          <w:szCs w:val="24"/>
          <w:lang w:val="sl-SI"/>
        </w:rPr>
        <w:t xml:space="preserve">ter nas učil o </w:t>
      </w:r>
      <w:r w:rsidR="003E1CC9">
        <w:rPr>
          <w:rFonts w:ascii="AmerType Md BT" w:hAnsi="AmerType Md BT"/>
          <w:sz w:val="24"/>
          <w:szCs w:val="24"/>
          <w:lang w:val="sl-SI"/>
        </w:rPr>
        <w:t>Tvoji postavi L</w:t>
      </w:r>
      <w:r w:rsidR="006057BB">
        <w:rPr>
          <w:rFonts w:ascii="AmerType Md BT" w:hAnsi="AmerType Md BT"/>
          <w:sz w:val="24"/>
          <w:szCs w:val="24"/>
          <w:lang w:val="sl-SI"/>
        </w:rPr>
        <w:t xml:space="preserve">jubezni. </w:t>
      </w:r>
      <w:r w:rsidR="003E1CC9">
        <w:rPr>
          <w:rFonts w:ascii="AmerType Md BT" w:hAnsi="AmerType Md BT"/>
          <w:sz w:val="24"/>
          <w:szCs w:val="24"/>
          <w:lang w:val="sl-SI"/>
        </w:rPr>
        <w:t>Z n</w:t>
      </w:r>
      <w:r w:rsidR="00987D53">
        <w:rPr>
          <w:rFonts w:ascii="AmerType Md BT" w:hAnsi="AmerType Md BT"/>
          <w:sz w:val="24"/>
          <w:szCs w:val="24"/>
          <w:lang w:val="sl-SI"/>
        </w:rPr>
        <w:t>jegovo smrtjo in vstajenjem smo postali ena človeška družina.</w:t>
      </w:r>
    </w:p>
    <w:p w:rsidR="008B3B32" w:rsidRPr="003933D7" w:rsidRDefault="00145A9B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>
        <w:rPr>
          <w:rFonts w:ascii="AmerType Md BT" w:hAnsi="AmerType Md BT"/>
          <w:sz w:val="24"/>
          <w:szCs w:val="24"/>
          <w:lang w:val="sl-SI"/>
        </w:rPr>
        <w:t xml:space="preserve">Jezus </w:t>
      </w:r>
      <w:r w:rsidR="003E1CC9">
        <w:rPr>
          <w:rFonts w:ascii="AmerType Md BT" w:hAnsi="AmerType Md BT"/>
          <w:sz w:val="24"/>
          <w:szCs w:val="24"/>
          <w:lang w:val="sl-SI"/>
        </w:rPr>
        <w:t xml:space="preserve">je pokazal veliko skrb </w:t>
      </w:r>
      <w:bookmarkStart w:id="0" w:name="_GoBack"/>
      <w:bookmarkEnd w:id="0"/>
      <w:r>
        <w:rPr>
          <w:rFonts w:ascii="AmerType Md BT" w:hAnsi="AmerType Md BT"/>
          <w:sz w:val="24"/>
          <w:szCs w:val="24"/>
          <w:lang w:val="sl-SI"/>
        </w:rPr>
        <w:t xml:space="preserve">za lačne 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 xml:space="preserve">– </w:t>
      </w:r>
      <w:r w:rsidR="004B36CB">
        <w:rPr>
          <w:rFonts w:ascii="AmerType Md BT" w:hAnsi="AmerType Md BT"/>
          <w:sz w:val="24"/>
          <w:szCs w:val="24"/>
          <w:lang w:val="sl-SI"/>
        </w:rPr>
        <w:t xml:space="preserve">celo tako, da je pomnožil pet hlebov in dve ribi ter nahranil več kot pet tisoč </w:t>
      </w:r>
      <w:r w:rsidR="00806E58">
        <w:rPr>
          <w:rFonts w:ascii="AmerType Md BT" w:hAnsi="AmerType Md BT"/>
          <w:sz w:val="24"/>
          <w:szCs w:val="24"/>
          <w:lang w:val="sl-SI"/>
        </w:rPr>
        <w:t>glavo množico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>.</w:t>
      </w:r>
    </w:p>
    <w:p w:rsidR="008B3B32" w:rsidRPr="003933D7" w:rsidRDefault="00D8675D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>
        <w:rPr>
          <w:rFonts w:ascii="AmerType Md BT" w:hAnsi="AmerType Md BT"/>
          <w:sz w:val="24"/>
          <w:szCs w:val="24"/>
          <w:lang w:val="sl-SI"/>
        </w:rPr>
        <w:t>Nate se obračamo, o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 xml:space="preserve"> </w:t>
      </w:r>
      <w:r>
        <w:rPr>
          <w:rFonts w:ascii="AmerType Md BT" w:hAnsi="AmerType Md BT"/>
          <w:sz w:val="24"/>
          <w:szCs w:val="24"/>
          <w:lang w:val="sl-SI"/>
        </w:rPr>
        <w:t>Bog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 xml:space="preserve">, </w:t>
      </w:r>
      <w:r>
        <w:rPr>
          <w:rFonts w:ascii="AmerType Md BT" w:hAnsi="AmerType Md BT"/>
          <w:sz w:val="24"/>
          <w:szCs w:val="24"/>
          <w:lang w:val="sl-SI"/>
        </w:rPr>
        <w:t xml:space="preserve">kljub svojim napakam in pomanjkljivostim, a polni upanja, da bi </w:t>
      </w:r>
      <w:r w:rsidR="00661C37">
        <w:rPr>
          <w:rFonts w:ascii="AmerType Md BT" w:hAnsi="AmerType Md BT"/>
          <w:sz w:val="24"/>
          <w:szCs w:val="24"/>
          <w:lang w:val="sl-SI"/>
        </w:rPr>
        <w:t xml:space="preserve">lahko </w:t>
      </w:r>
      <w:r>
        <w:rPr>
          <w:rFonts w:ascii="AmerType Md BT" w:hAnsi="AmerType Md BT"/>
          <w:sz w:val="24"/>
          <w:szCs w:val="24"/>
          <w:lang w:val="sl-SI"/>
        </w:rPr>
        <w:t>delili hrano z vsemi člani te globalne družine.</w:t>
      </w:r>
    </w:p>
    <w:p w:rsidR="008B3B32" w:rsidRPr="003933D7" w:rsidRDefault="00BE1FF3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>
        <w:rPr>
          <w:rFonts w:ascii="AmerType Md BT" w:hAnsi="AmerType Md BT"/>
          <w:sz w:val="24"/>
          <w:szCs w:val="24"/>
          <w:lang w:val="sl-SI"/>
        </w:rPr>
        <w:t xml:space="preserve">S svojo modrostjo navdihni državne voditelje in gospodarstvenike ter vse prebivalce tega sveta, da bodo našli pravične in velikodušne rešitve za izhod iz lakote ter tako </w:t>
      </w:r>
      <w:r w:rsidR="00661C37">
        <w:rPr>
          <w:rFonts w:ascii="AmerType Md BT" w:hAnsi="AmerType Md BT"/>
          <w:sz w:val="24"/>
          <w:szCs w:val="24"/>
          <w:lang w:val="sl-SI"/>
        </w:rPr>
        <w:t xml:space="preserve">omogočili </w:t>
      </w:r>
      <w:r>
        <w:rPr>
          <w:rFonts w:ascii="AmerType Md BT" w:hAnsi="AmerType Md BT"/>
          <w:sz w:val="24"/>
          <w:szCs w:val="24"/>
          <w:lang w:val="sl-SI"/>
        </w:rPr>
        <w:t>vsem ljudem dostop do hrane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>.</w:t>
      </w:r>
    </w:p>
    <w:p w:rsidR="00973AB5" w:rsidRPr="003933D7" w:rsidRDefault="00F808F5" w:rsidP="008B3B32">
      <w:pPr>
        <w:jc w:val="center"/>
        <w:rPr>
          <w:rFonts w:ascii="AmerType Md BT" w:hAnsi="AmerType Md BT"/>
          <w:sz w:val="24"/>
          <w:szCs w:val="24"/>
          <w:lang w:val="sl-SI"/>
        </w:rPr>
      </w:pPr>
      <w:r w:rsidRPr="003933D7">
        <w:rPr>
          <w:rFonts w:ascii="AmerType Md BT" w:hAnsi="AmerType Md BT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BDE9" wp14:editId="0E897FD8">
                <wp:simplePos x="0" y="0"/>
                <wp:positionH relativeFrom="margin">
                  <wp:align>center</wp:align>
                </wp:positionH>
                <wp:positionV relativeFrom="paragraph">
                  <wp:posOffset>727075</wp:posOffset>
                </wp:positionV>
                <wp:extent cx="1278890" cy="257175"/>
                <wp:effectExtent l="9525" t="12700" r="698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1DC" w:rsidRPr="002A3946" w:rsidRDefault="000B71DC">
                            <w:pPr>
                              <w:rPr>
                                <w:rFonts w:ascii="AmerType Md BT" w:hAnsi="AmerType Md BT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A3946">
                              <w:rPr>
                                <w:rFonts w:ascii="AmerType Md BT" w:hAnsi="AmerType Md BT"/>
                                <w:sz w:val="16"/>
                                <w:szCs w:val="16"/>
                              </w:rPr>
                              <w:t>www.caritas.org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25pt;width:100.7pt;height:2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" strokecolor="white [3212]">
                <v:textbox>
                  <w:txbxContent>
                    <w:p w:rsidR="000B71DC" w:rsidRPr="002A3946" w:rsidRDefault="000B71DC">
                      <w:pPr>
                        <w:rPr>
                          <w:rFonts w:ascii="AmerType Md BT" w:hAnsi="AmerType Md BT"/>
                          <w:sz w:val="16"/>
                          <w:szCs w:val="16"/>
                          <w:lang w:val="it-IT"/>
                        </w:rPr>
                      </w:pPr>
                      <w:r w:rsidRPr="002A3946">
                        <w:rPr>
                          <w:rFonts w:ascii="AmerType Md BT" w:hAnsi="AmerType Md BT"/>
                          <w:sz w:val="16"/>
                          <w:szCs w:val="16"/>
                        </w:rPr>
                        <w:t>www.caritas.org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B6C">
        <w:rPr>
          <w:rFonts w:ascii="AmerType Md BT" w:hAnsi="AmerType Md BT"/>
          <w:sz w:val="24"/>
          <w:szCs w:val="24"/>
          <w:lang w:val="sl-SI"/>
        </w:rPr>
        <w:t xml:space="preserve">Zato te prosimo, o Bog, pomagaj nam, da se bomo lahko </w:t>
      </w:r>
      <w:r w:rsidR="006D4DC5">
        <w:rPr>
          <w:rFonts w:ascii="AmerType Md BT" w:hAnsi="AmerType Md BT"/>
          <w:sz w:val="24"/>
          <w:szCs w:val="24"/>
          <w:lang w:val="sl-SI"/>
        </w:rPr>
        <w:t xml:space="preserve">na sodni dan </w:t>
      </w:r>
      <w:r w:rsidR="005F6B6C">
        <w:rPr>
          <w:rFonts w:ascii="AmerType Md BT" w:hAnsi="AmerType Md BT"/>
          <w:sz w:val="24"/>
          <w:szCs w:val="24"/>
          <w:lang w:val="sl-SI"/>
        </w:rPr>
        <w:t>razglasili za »</w:t>
      </w:r>
      <w:r w:rsidR="006D4DC5">
        <w:rPr>
          <w:rFonts w:ascii="AmerType Md BT" w:hAnsi="AmerType Md BT"/>
          <w:sz w:val="24"/>
          <w:szCs w:val="24"/>
          <w:lang w:val="sl-SI"/>
        </w:rPr>
        <w:t>e</w:t>
      </w:r>
      <w:r w:rsidR="005F6B6C">
        <w:rPr>
          <w:rFonts w:ascii="AmerType Md BT" w:hAnsi="AmerType Md BT"/>
          <w:sz w:val="24"/>
          <w:szCs w:val="24"/>
          <w:lang w:val="sl-SI"/>
        </w:rPr>
        <w:t>no človeško družino</w:t>
      </w:r>
      <w:r w:rsidR="00A01B0D">
        <w:rPr>
          <w:rFonts w:ascii="AmerType Md BT" w:hAnsi="AmerType Md BT"/>
          <w:sz w:val="24"/>
          <w:szCs w:val="24"/>
          <w:lang w:val="sl-SI"/>
        </w:rPr>
        <w:t>« s »hrano za vse«. AMEN</w:t>
      </w:r>
      <w:r w:rsidR="008B3B32" w:rsidRPr="003933D7">
        <w:rPr>
          <w:rFonts w:ascii="AmerType Md BT" w:hAnsi="AmerType Md BT"/>
          <w:sz w:val="24"/>
          <w:szCs w:val="24"/>
          <w:lang w:val="sl-SI"/>
        </w:rPr>
        <w:t>.</w:t>
      </w:r>
    </w:p>
    <w:sectPr w:rsidR="00973AB5" w:rsidRPr="003933D7" w:rsidSect="002A3946">
      <w:pgSz w:w="8400" w:h="11900" w:code="9"/>
      <w:pgMar w:top="720" w:right="720" w:bottom="720" w:left="720" w:header="708" w:footer="708" w:gutter="0"/>
      <w:pgBorders w:offsetFrom="page">
        <w:top w:val="thickThinLargeGap" w:sz="24" w:space="24" w:color="8BA63C"/>
        <w:left w:val="thickThinLargeGap" w:sz="24" w:space="24" w:color="8BA63C"/>
        <w:bottom w:val="thickThinLargeGap" w:sz="24" w:space="24" w:color="8BA63C"/>
        <w:right w:val="thickThinLargeGap" w:sz="24" w:space="24" w:color="8BA6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01" w:rsidRDefault="008D5401" w:rsidP="008B3B32">
      <w:pPr>
        <w:spacing w:after="0" w:line="240" w:lineRule="auto"/>
      </w:pPr>
      <w:r>
        <w:separator/>
      </w:r>
    </w:p>
  </w:endnote>
  <w:endnote w:type="continuationSeparator" w:id="0">
    <w:p w:rsidR="008D5401" w:rsidRDefault="008D5401" w:rsidP="008B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01" w:rsidRDefault="008D5401" w:rsidP="008B3B32">
      <w:pPr>
        <w:spacing w:after="0" w:line="240" w:lineRule="auto"/>
      </w:pPr>
      <w:r>
        <w:separator/>
      </w:r>
    </w:p>
  </w:footnote>
  <w:footnote w:type="continuationSeparator" w:id="0">
    <w:p w:rsidR="008D5401" w:rsidRDefault="008D5401" w:rsidP="008B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32"/>
    <w:rsid w:val="000B71DC"/>
    <w:rsid w:val="00145A9B"/>
    <w:rsid w:val="001E5BFA"/>
    <w:rsid w:val="002A3946"/>
    <w:rsid w:val="00307456"/>
    <w:rsid w:val="003933D7"/>
    <w:rsid w:val="003C7B54"/>
    <w:rsid w:val="003E1CC9"/>
    <w:rsid w:val="00422320"/>
    <w:rsid w:val="004225D1"/>
    <w:rsid w:val="00492B28"/>
    <w:rsid w:val="004B36CB"/>
    <w:rsid w:val="005A50EA"/>
    <w:rsid w:val="005F6B6C"/>
    <w:rsid w:val="006057BB"/>
    <w:rsid w:val="00661C37"/>
    <w:rsid w:val="00681C9E"/>
    <w:rsid w:val="006D4DC5"/>
    <w:rsid w:val="007908BE"/>
    <w:rsid w:val="007E22ED"/>
    <w:rsid w:val="007F0E6C"/>
    <w:rsid w:val="00802427"/>
    <w:rsid w:val="00806E58"/>
    <w:rsid w:val="00816B57"/>
    <w:rsid w:val="008A09C9"/>
    <w:rsid w:val="008B3B32"/>
    <w:rsid w:val="008D5401"/>
    <w:rsid w:val="008D5E5F"/>
    <w:rsid w:val="00934634"/>
    <w:rsid w:val="00973AB5"/>
    <w:rsid w:val="00987D53"/>
    <w:rsid w:val="009F1CBA"/>
    <w:rsid w:val="009F2D95"/>
    <w:rsid w:val="00A01B0D"/>
    <w:rsid w:val="00A24C42"/>
    <w:rsid w:val="00A34E10"/>
    <w:rsid w:val="00BE1FF3"/>
    <w:rsid w:val="00CD1FA7"/>
    <w:rsid w:val="00CE76CF"/>
    <w:rsid w:val="00D8675D"/>
    <w:rsid w:val="00DB17D5"/>
    <w:rsid w:val="00DC2533"/>
    <w:rsid w:val="00EB6FC5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3B32"/>
    <w:rPr>
      <w:rFonts w:ascii="Calibri" w:eastAsia="MS Mincho" w:hAnsi="Calibri" w:cs="Times New Roman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B3B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8B3B32"/>
  </w:style>
  <w:style w:type="paragraph" w:styleId="Noga">
    <w:name w:val="footer"/>
    <w:basedOn w:val="Navaden"/>
    <w:link w:val="NogaZnak"/>
    <w:uiPriority w:val="99"/>
    <w:semiHidden/>
    <w:unhideWhenUsed/>
    <w:rsid w:val="008B3B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8B3B3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B32"/>
    <w:rPr>
      <w:rFonts w:ascii="Tahoma" w:eastAsia="MS Mincho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3B32"/>
    <w:rPr>
      <w:rFonts w:ascii="Calibri" w:eastAsia="MS Mincho" w:hAnsi="Calibri" w:cs="Times New Roman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B3B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8B3B32"/>
  </w:style>
  <w:style w:type="paragraph" w:styleId="Noga">
    <w:name w:val="footer"/>
    <w:basedOn w:val="Navaden"/>
    <w:link w:val="NogaZnak"/>
    <w:uiPriority w:val="99"/>
    <w:semiHidden/>
    <w:unhideWhenUsed/>
    <w:rsid w:val="008B3B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8B3B3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B32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AEFBE-6D80-4005-B3C6-5EF9669C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Apicella</dc:creator>
  <cp:lastModifiedBy>Jana Lampe</cp:lastModifiedBy>
  <cp:revision>22</cp:revision>
  <dcterms:created xsi:type="dcterms:W3CDTF">2013-12-06T18:07:00Z</dcterms:created>
  <dcterms:modified xsi:type="dcterms:W3CDTF">2013-12-09T08:22:00Z</dcterms:modified>
</cp:coreProperties>
</file>